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3941" w14:textId="2B65CCF7" w:rsidR="00532749" w:rsidRPr="00532749" w:rsidRDefault="00532749" w:rsidP="00532749">
      <w:pPr>
        <w:rPr>
          <w:b/>
          <w:bCs/>
        </w:rPr>
      </w:pPr>
      <w:r w:rsidRPr="00532749">
        <w:rPr>
          <w:b/>
          <w:bCs/>
        </w:rPr>
        <w:t>STRESS, TRAUMA &amp; ADVERSE CHILDHOOD EXPERIENCES</w:t>
      </w:r>
    </w:p>
    <w:p w14:paraId="37BA50E0" w14:textId="7B6967D6" w:rsidR="00532749" w:rsidRPr="00F8678E" w:rsidRDefault="00F8678E" w:rsidP="00532749">
      <w:pPr>
        <w:numPr>
          <w:ilvl w:val="0"/>
          <w:numId w:val="1"/>
        </w:numPr>
        <w:rPr>
          <w:rStyle w:val="Hyperlink"/>
        </w:rPr>
      </w:pPr>
      <w:r>
        <w:fldChar w:fldCharType="begin"/>
      </w:r>
      <w:r>
        <w:instrText>HYPERLINK "https://www.nctsn.org/" \t "_blank"</w:instrText>
      </w:r>
      <w:r>
        <w:fldChar w:fldCharType="separate"/>
      </w:r>
      <w:r w:rsidR="00532749" w:rsidRPr="00F8678E">
        <w:rPr>
          <w:rStyle w:val="Hyperlink"/>
        </w:rPr>
        <w:t>National Child Traumatic Stress Network</w:t>
      </w:r>
    </w:p>
    <w:p w14:paraId="01BD6830" w14:textId="7A07E7FC" w:rsidR="00532749" w:rsidRPr="00F8678E" w:rsidRDefault="00F8678E" w:rsidP="00532749">
      <w:pPr>
        <w:numPr>
          <w:ilvl w:val="0"/>
          <w:numId w:val="1"/>
        </w:numPr>
        <w:rPr>
          <w:rStyle w:val="Hyperlink"/>
        </w:rPr>
      </w:pPr>
      <w:r>
        <w:fldChar w:fldCharType="end"/>
      </w:r>
      <w:r>
        <w:fldChar w:fldCharType="begin"/>
      </w:r>
      <w:r>
        <w:instrText>HYPERLINK "https://www.nctsn.org/trauma-informed-care/secondary-traumatic-stress" \t "_blank"</w:instrText>
      </w:r>
      <w:r>
        <w:fldChar w:fldCharType="separate"/>
      </w:r>
      <w:r w:rsidR="00532749" w:rsidRPr="00F8678E">
        <w:rPr>
          <w:rStyle w:val="Hyperlink"/>
        </w:rPr>
        <w:t>Secondary Traumatic Stress</w:t>
      </w:r>
    </w:p>
    <w:p w14:paraId="5A529F80" w14:textId="316358C1" w:rsidR="00532749" w:rsidRPr="00F8678E" w:rsidRDefault="00F8678E" w:rsidP="00532749">
      <w:pPr>
        <w:numPr>
          <w:ilvl w:val="0"/>
          <w:numId w:val="1"/>
        </w:numPr>
        <w:rPr>
          <w:rStyle w:val="Hyperlink"/>
        </w:rPr>
      </w:pPr>
      <w:r>
        <w:fldChar w:fldCharType="end"/>
      </w:r>
      <w:r>
        <w:fldChar w:fldCharType="begin"/>
      </w:r>
      <w:r>
        <w:instrText>HYPERLINK "https://www.acesaware.org/" \t "_blank"</w:instrText>
      </w:r>
      <w:r>
        <w:fldChar w:fldCharType="separate"/>
      </w:r>
      <w:r w:rsidR="00532749" w:rsidRPr="00F8678E">
        <w:rPr>
          <w:rStyle w:val="Hyperlink"/>
        </w:rPr>
        <w:t>Adverse Childhood Experiences (ACES)</w:t>
      </w:r>
    </w:p>
    <w:p w14:paraId="2EBDD5D5" w14:textId="444B96BA" w:rsidR="00532749" w:rsidRPr="00342F43" w:rsidRDefault="00F8678E" w:rsidP="00532749">
      <w:pPr>
        <w:numPr>
          <w:ilvl w:val="0"/>
          <w:numId w:val="1"/>
        </w:numPr>
        <w:rPr>
          <w:rStyle w:val="Hyperlink"/>
        </w:rPr>
      </w:pPr>
      <w:r>
        <w:fldChar w:fldCharType="end"/>
      </w:r>
      <w:r w:rsidR="00342F43">
        <w:fldChar w:fldCharType="begin"/>
      </w:r>
      <w:r w:rsidR="00342F43">
        <w:instrText>HYPERLINK "https://apnews.com/article/e3f679e07a0a4303ba092bd92c407daf" \t "_blank"</w:instrText>
      </w:r>
      <w:r w:rsidR="00342F43">
        <w:fldChar w:fldCharType="separate"/>
      </w:r>
      <w:r w:rsidR="00532749" w:rsidRPr="00342F43">
        <w:rPr>
          <w:rStyle w:val="Hyperlink"/>
        </w:rPr>
        <w:t>How severe, ongoing</w:t>
      </w:r>
      <w:r w:rsidR="00532749" w:rsidRPr="00342F43">
        <w:rPr>
          <w:rStyle w:val="Hyperlink"/>
        </w:rPr>
        <w:t xml:space="preserve"> </w:t>
      </w:r>
      <w:r w:rsidR="00532749" w:rsidRPr="00342F43">
        <w:rPr>
          <w:rStyle w:val="Hyperlink"/>
        </w:rPr>
        <w:t xml:space="preserve">stress can affect a </w:t>
      </w:r>
      <w:r w:rsidR="00532749" w:rsidRPr="00342F43">
        <w:rPr>
          <w:rStyle w:val="Hyperlink"/>
        </w:rPr>
        <w:t>c</w:t>
      </w:r>
      <w:r w:rsidR="00532749" w:rsidRPr="00342F43">
        <w:rPr>
          <w:rStyle w:val="Hyperlink"/>
        </w:rPr>
        <w:t>hild’s brain</w:t>
      </w:r>
    </w:p>
    <w:p w14:paraId="43C11F2D" w14:textId="45D5BCAB" w:rsidR="00532749" w:rsidRPr="00532749" w:rsidRDefault="00342F43" w:rsidP="00532749">
      <w:pPr>
        <w:numPr>
          <w:ilvl w:val="0"/>
          <w:numId w:val="1"/>
        </w:numPr>
      </w:pPr>
      <w:r>
        <w:fldChar w:fldCharType="end"/>
      </w:r>
      <w:hyperlink r:id="rId8" w:tgtFrame="_blank" w:history="1">
        <w:r w:rsidR="00532749" w:rsidRPr="00532749">
          <w:rPr>
            <w:rStyle w:val="Hyperlink"/>
          </w:rPr>
          <w:t>The Body Rememb</w:t>
        </w:r>
        <w:r w:rsidR="00532749" w:rsidRPr="00532749">
          <w:rPr>
            <w:rStyle w:val="Hyperlink"/>
          </w:rPr>
          <w:t>e</w:t>
        </w:r>
        <w:r w:rsidR="00532749" w:rsidRPr="00532749">
          <w:rPr>
            <w:rStyle w:val="Hyperlink"/>
          </w:rPr>
          <w:t>rs</w:t>
        </w:r>
      </w:hyperlink>
    </w:p>
    <w:p w14:paraId="62D5D02C" w14:textId="77777777" w:rsidR="00532749" w:rsidRPr="00532749" w:rsidRDefault="00532749" w:rsidP="00532749">
      <w:pPr>
        <w:numPr>
          <w:ilvl w:val="0"/>
          <w:numId w:val="1"/>
        </w:numPr>
      </w:pPr>
      <w:hyperlink r:id="rId9" w:tgtFrame="_blank" w:history="1">
        <w:r w:rsidRPr="00532749">
          <w:rPr>
            <w:rStyle w:val="Hyperlink"/>
          </w:rPr>
          <w:t>Treating Childhood Trau</w:t>
        </w:r>
        <w:r w:rsidRPr="00532749">
          <w:rPr>
            <w:rStyle w:val="Hyperlink"/>
          </w:rPr>
          <w:t>m</w:t>
        </w:r>
        <w:r w:rsidRPr="00532749">
          <w:rPr>
            <w:rStyle w:val="Hyperlink"/>
          </w:rPr>
          <w:t>a</w:t>
        </w:r>
      </w:hyperlink>
      <w:r w:rsidRPr="00532749">
        <w:t> – Oprah Winfrey</w:t>
      </w:r>
    </w:p>
    <w:p w14:paraId="78F147A1" w14:textId="77777777" w:rsidR="00532749" w:rsidRPr="00532749" w:rsidRDefault="00532749" w:rsidP="00532749">
      <w:pPr>
        <w:rPr>
          <w:b/>
          <w:bCs/>
        </w:rPr>
      </w:pPr>
      <w:r w:rsidRPr="00532749">
        <w:rPr>
          <w:b/>
          <w:bCs/>
        </w:rPr>
        <w:t>LOCAL RESOURCES &amp; MENTAL HEALTH</w:t>
      </w:r>
    </w:p>
    <w:p w14:paraId="5B55F5BB" w14:textId="77777777" w:rsidR="00532749" w:rsidRPr="00532749" w:rsidRDefault="00532749" w:rsidP="00532749">
      <w:pPr>
        <w:numPr>
          <w:ilvl w:val="0"/>
          <w:numId w:val="2"/>
        </w:numPr>
      </w:pPr>
      <w:hyperlink r:id="rId10" w:history="1">
        <w:r w:rsidRPr="00532749">
          <w:rPr>
            <w:rStyle w:val="Hyperlink"/>
          </w:rPr>
          <w:t>Betty Hardwick Center</w:t>
        </w:r>
      </w:hyperlink>
    </w:p>
    <w:p w14:paraId="0BC0E5B9" w14:textId="6114D722" w:rsidR="00532749" w:rsidRPr="00045E8D" w:rsidRDefault="00045E8D" w:rsidP="00532749">
      <w:pPr>
        <w:numPr>
          <w:ilvl w:val="0"/>
          <w:numId w:val="2"/>
        </w:numPr>
        <w:rPr>
          <w:rStyle w:val="Hyperlink"/>
        </w:rPr>
      </w:pPr>
      <w:r>
        <w:fldChar w:fldCharType="begin"/>
      </w:r>
      <w:r>
        <w:instrText>HYPERLINK "https://mhanational.org/affiliates/mha-of-abilene/"</w:instrText>
      </w:r>
      <w:r>
        <w:fldChar w:fldCharType="separate"/>
      </w:r>
      <w:r w:rsidR="00532749" w:rsidRPr="00045E8D">
        <w:rPr>
          <w:rStyle w:val="Hyperlink"/>
        </w:rPr>
        <w:t>Mental</w:t>
      </w:r>
      <w:r w:rsidR="00532749" w:rsidRPr="00045E8D">
        <w:rPr>
          <w:rStyle w:val="Hyperlink"/>
        </w:rPr>
        <w:t xml:space="preserve"> </w:t>
      </w:r>
      <w:r w:rsidR="00532749" w:rsidRPr="00045E8D">
        <w:rPr>
          <w:rStyle w:val="Hyperlink"/>
        </w:rPr>
        <w:t>Health America</w:t>
      </w:r>
    </w:p>
    <w:p w14:paraId="02399512" w14:textId="74E7B865" w:rsidR="00532749" w:rsidRPr="00532749" w:rsidRDefault="00045E8D" w:rsidP="00532749">
      <w:pPr>
        <w:numPr>
          <w:ilvl w:val="0"/>
          <w:numId w:val="2"/>
        </w:numPr>
      </w:pPr>
      <w:r>
        <w:fldChar w:fldCharType="end"/>
      </w:r>
      <w:r w:rsidR="00532749" w:rsidRPr="00532749">
        <w:rPr>
          <w:b/>
          <w:bCs/>
          <w:i/>
          <w:iCs/>
        </w:rPr>
        <w:t>National Suicide Hotline</w:t>
      </w:r>
      <w:proofErr w:type="gramStart"/>
      <w:r w:rsidR="00532749" w:rsidRPr="00532749">
        <w:rPr>
          <w:b/>
          <w:bCs/>
          <w:i/>
          <w:iCs/>
        </w:rPr>
        <w:t>:  1</w:t>
      </w:r>
      <w:proofErr w:type="gramEnd"/>
      <w:r w:rsidR="00532749" w:rsidRPr="00532749">
        <w:rPr>
          <w:b/>
          <w:bCs/>
          <w:i/>
          <w:iCs/>
        </w:rPr>
        <w:t>-800-273-8255 OR 911</w:t>
      </w:r>
    </w:p>
    <w:p w14:paraId="7618831E" w14:textId="77777777" w:rsidR="00532749" w:rsidRPr="00532749" w:rsidRDefault="00532749" w:rsidP="00532749">
      <w:pPr>
        <w:numPr>
          <w:ilvl w:val="0"/>
          <w:numId w:val="2"/>
        </w:numPr>
      </w:pPr>
      <w:hyperlink r:id="rId11" w:tgtFrame="_blank" w:history="1">
        <w:r w:rsidRPr="00532749">
          <w:rPr>
            <w:rStyle w:val="Hyperlink"/>
          </w:rPr>
          <w:t>Texas Mental Health Guide</w:t>
        </w:r>
      </w:hyperlink>
    </w:p>
    <w:p w14:paraId="256AFCDB" w14:textId="77777777" w:rsidR="00532749" w:rsidRPr="00532749" w:rsidRDefault="00532749" w:rsidP="00532749">
      <w:pPr>
        <w:numPr>
          <w:ilvl w:val="0"/>
          <w:numId w:val="2"/>
        </w:numPr>
      </w:pPr>
      <w:hyperlink r:id="rId12" w:tgtFrame="_blank" w:history="1">
        <w:r w:rsidRPr="00532749">
          <w:rPr>
            <w:rStyle w:val="Hyperlink"/>
          </w:rPr>
          <w:t>Regional Victims Crisis Center</w:t>
        </w:r>
      </w:hyperlink>
    </w:p>
    <w:p w14:paraId="147317C8" w14:textId="687CD5AD" w:rsidR="00532749" w:rsidRPr="00532749" w:rsidRDefault="00532749" w:rsidP="00532749">
      <w:pPr>
        <w:numPr>
          <w:ilvl w:val="0"/>
          <w:numId w:val="2"/>
        </w:numPr>
      </w:pPr>
      <w:hyperlink r:id="rId13" w:tgtFrame="_blank" w:history="1">
        <w:r w:rsidRPr="00532749">
          <w:rPr>
            <w:rStyle w:val="Hyperlink"/>
          </w:rPr>
          <w:t>Social Emotion</w:t>
        </w:r>
        <w:r w:rsidRPr="00532749">
          <w:rPr>
            <w:rStyle w:val="Hyperlink"/>
          </w:rPr>
          <w:t>a</w:t>
        </w:r>
        <w:r w:rsidRPr="00532749">
          <w:rPr>
            <w:rStyle w:val="Hyperlink"/>
          </w:rPr>
          <w:t>l Le</w:t>
        </w:r>
        <w:r w:rsidRPr="00532749">
          <w:rPr>
            <w:rStyle w:val="Hyperlink"/>
          </w:rPr>
          <w:t>a</w:t>
        </w:r>
        <w:r w:rsidRPr="00532749">
          <w:rPr>
            <w:rStyle w:val="Hyperlink"/>
          </w:rPr>
          <w:t>rning</w:t>
        </w:r>
      </w:hyperlink>
      <w:r w:rsidRPr="00532749">
        <w:t> – Communities in Schools Research Brief</w:t>
      </w:r>
    </w:p>
    <w:p w14:paraId="7F38CC19" w14:textId="46118DE6" w:rsidR="00532749" w:rsidRPr="00532749" w:rsidRDefault="00532749" w:rsidP="00532749">
      <w:pPr>
        <w:rPr>
          <w:b/>
          <w:bCs/>
        </w:rPr>
      </w:pPr>
      <w:r w:rsidRPr="00532749">
        <w:rPr>
          <w:b/>
          <w:bCs/>
        </w:rPr>
        <w:t xml:space="preserve">Tour de </w:t>
      </w:r>
      <w:r w:rsidR="00342F43">
        <w:rPr>
          <w:b/>
          <w:bCs/>
        </w:rPr>
        <w:t>A</w:t>
      </w:r>
      <w:r w:rsidRPr="00532749">
        <w:rPr>
          <w:b/>
          <w:bCs/>
        </w:rPr>
        <w:t>bilene resources</w:t>
      </w:r>
    </w:p>
    <w:p w14:paraId="40FACB06" w14:textId="77777777" w:rsidR="00532749" w:rsidRPr="00532749" w:rsidRDefault="00532749" w:rsidP="00532749">
      <w:pPr>
        <w:numPr>
          <w:ilvl w:val="0"/>
          <w:numId w:val="3"/>
        </w:numPr>
      </w:pPr>
      <w:hyperlink r:id="rId14" w:history="1">
        <w:r w:rsidRPr="00532749">
          <w:rPr>
            <w:rStyle w:val="Hyperlink"/>
          </w:rPr>
          <w:t>Christian Service Center</w:t>
        </w:r>
      </w:hyperlink>
    </w:p>
    <w:p w14:paraId="704B8D67" w14:textId="77777777" w:rsidR="00532749" w:rsidRPr="00532749" w:rsidRDefault="00532749" w:rsidP="00532749">
      <w:pPr>
        <w:numPr>
          <w:ilvl w:val="1"/>
          <w:numId w:val="3"/>
        </w:numPr>
      </w:pPr>
      <w:hyperlink r:id="rId15" w:history="1">
        <w:r w:rsidRPr="00532749">
          <w:rPr>
            <w:rStyle w:val="Hyperlink"/>
          </w:rPr>
          <w:t>CSC Information Brochure</w:t>
        </w:r>
      </w:hyperlink>
    </w:p>
    <w:p w14:paraId="1D7C9BA9" w14:textId="77777777" w:rsidR="00532749" w:rsidRPr="00532749" w:rsidRDefault="00532749" w:rsidP="00532749">
      <w:pPr>
        <w:numPr>
          <w:ilvl w:val="0"/>
          <w:numId w:val="3"/>
        </w:numPr>
      </w:pPr>
      <w:hyperlink r:id="rId16" w:history="1">
        <w:r w:rsidRPr="00532749">
          <w:rPr>
            <w:rStyle w:val="Hyperlink"/>
          </w:rPr>
          <w:t>Presbyterian Medical Care Mission</w:t>
        </w:r>
      </w:hyperlink>
    </w:p>
    <w:p w14:paraId="506C63F5" w14:textId="77777777" w:rsidR="00532749" w:rsidRPr="00532749" w:rsidRDefault="00532749" w:rsidP="00532749">
      <w:pPr>
        <w:numPr>
          <w:ilvl w:val="0"/>
          <w:numId w:val="3"/>
        </w:numPr>
      </w:pPr>
      <w:hyperlink r:id="rId17" w:history="1">
        <w:r w:rsidRPr="00532749">
          <w:rPr>
            <w:rStyle w:val="Hyperlink"/>
          </w:rPr>
          <w:t>Steps Abilene</w:t>
        </w:r>
      </w:hyperlink>
    </w:p>
    <w:p w14:paraId="6943855E" w14:textId="77777777" w:rsidR="00532749" w:rsidRPr="00532749" w:rsidRDefault="00532749" w:rsidP="00532749">
      <w:pPr>
        <w:numPr>
          <w:ilvl w:val="0"/>
          <w:numId w:val="3"/>
        </w:numPr>
      </w:pPr>
      <w:hyperlink r:id="rId18" w:history="1">
        <w:r w:rsidRPr="00532749">
          <w:rPr>
            <w:rStyle w:val="Hyperlink"/>
          </w:rPr>
          <w:t>Alliance for Women &amp; Children</w:t>
        </w:r>
      </w:hyperlink>
    </w:p>
    <w:p w14:paraId="5E605F68" w14:textId="77777777" w:rsidR="00532749" w:rsidRPr="00532749" w:rsidRDefault="00532749" w:rsidP="00532749">
      <w:pPr>
        <w:numPr>
          <w:ilvl w:val="0"/>
          <w:numId w:val="3"/>
        </w:numPr>
      </w:pPr>
      <w:hyperlink r:id="rId19" w:history="1">
        <w:r w:rsidRPr="00532749">
          <w:rPr>
            <w:rStyle w:val="Hyperlink"/>
          </w:rPr>
          <w:t>Treehouse Safe Exchange &amp; Training Center</w:t>
        </w:r>
      </w:hyperlink>
    </w:p>
    <w:p w14:paraId="32390714" w14:textId="77777777" w:rsidR="00532749" w:rsidRPr="00532749" w:rsidRDefault="00532749" w:rsidP="00532749">
      <w:pPr>
        <w:numPr>
          <w:ilvl w:val="0"/>
          <w:numId w:val="3"/>
        </w:numPr>
      </w:pPr>
      <w:hyperlink r:id="rId20" w:history="1">
        <w:r w:rsidRPr="00532749">
          <w:rPr>
            <w:rStyle w:val="Hyperlink"/>
          </w:rPr>
          <w:t>Salvation Army</w:t>
        </w:r>
      </w:hyperlink>
    </w:p>
    <w:p w14:paraId="50D14C20" w14:textId="77777777" w:rsidR="00532749" w:rsidRPr="00532749" w:rsidRDefault="00532749" w:rsidP="00532749">
      <w:pPr>
        <w:numPr>
          <w:ilvl w:val="1"/>
          <w:numId w:val="3"/>
        </w:numPr>
      </w:pPr>
      <w:hyperlink r:id="rId21" w:history="1">
        <w:r w:rsidRPr="00532749">
          <w:rPr>
            <w:rStyle w:val="Hyperlink"/>
          </w:rPr>
          <w:t>Salvation Army Handout</w:t>
        </w:r>
      </w:hyperlink>
    </w:p>
    <w:p w14:paraId="08625ADE" w14:textId="77777777" w:rsidR="00532749" w:rsidRPr="00532749" w:rsidRDefault="00532749" w:rsidP="00532749">
      <w:pPr>
        <w:numPr>
          <w:ilvl w:val="0"/>
          <w:numId w:val="3"/>
        </w:numPr>
      </w:pPr>
      <w:hyperlink r:id="rId22" w:history="1">
        <w:r w:rsidRPr="00532749">
          <w:rPr>
            <w:rStyle w:val="Hyperlink"/>
          </w:rPr>
          <w:t>Salvation Army Thrift Store</w:t>
        </w:r>
      </w:hyperlink>
    </w:p>
    <w:p w14:paraId="4044B810" w14:textId="77777777" w:rsidR="00532749" w:rsidRPr="00532749" w:rsidRDefault="00532749" w:rsidP="00532749">
      <w:pPr>
        <w:rPr>
          <w:b/>
          <w:bCs/>
        </w:rPr>
      </w:pPr>
      <w:r w:rsidRPr="00532749">
        <w:rPr>
          <w:b/>
          <w:bCs/>
        </w:rPr>
        <w:t>PARENTING &amp; PHYSICAL HEALTH</w:t>
      </w:r>
    </w:p>
    <w:p w14:paraId="2A60AFAA" w14:textId="77777777" w:rsidR="00532749" w:rsidRPr="00532749" w:rsidRDefault="00532749" w:rsidP="00532749">
      <w:pPr>
        <w:numPr>
          <w:ilvl w:val="0"/>
          <w:numId w:val="4"/>
        </w:numPr>
      </w:pPr>
      <w:hyperlink r:id="rId23" w:tgtFrame="_blank" w:history="1">
        <w:r w:rsidRPr="00532749">
          <w:rPr>
            <w:rStyle w:val="Hyperlink"/>
          </w:rPr>
          <w:t>Healthy Texas Women</w:t>
        </w:r>
      </w:hyperlink>
    </w:p>
    <w:p w14:paraId="5A3FD3F0" w14:textId="77777777" w:rsidR="00532749" w:rsidRPr="00532749" w:rsidRDefault="00532749" w:rsidP="00532749">
      <w:pPr>
        <w:numPr>
          <w:ilvl w:val="0"/>
          <w:numId w:val="4"/>
        </w:numPr>
      </w:pPr>
      <w:r w:rsidRPr="00532749">
        <w:lastRenderedPageBreak/>
        <w:t>NPR – </w:t>
      </w:r>
      <w:hyperlink r:id="rId24" w:tgtFrame="_blank" w:history="1">
        <w:r w:rsidRPr="00532749">
          <w:rPr>
            <w:rStyle w:val="Hyperlink"/>
          </w:rPr>
          <w:t>Why do Children in Foster Care Become Pregnant at a Much Higher Rate?</w:t>
        </w:r>
      </w:hyperlink>
    </w:p>
    <w:p w14:paraId="5DB28D74" w14:textId="77777777" w:rsidR="00532749" w:rsidRPr="00532749" w:rsidRDefault="00532749" w:rsidP="00532749">
      <w:pPr>
        <w:numPr>
          <w:ilvl w:val="0"/>
          <w:numId w:val="4"/>
        </w:numPr>
      </w:pPr>
      <w:hyperlink r:id="rId25" w:history="1">
        <w:r w:rsidRPr="00532749">
          <w:rPr>
            <w:rStyle w:val="Hyperlink"/>
          </w:rPr>
          <w:t>Pregnancy Resource of Abilene</w:t>
        </w:r>
      </w:hyperlink>
    </w:p>
    <w:p w14:paraId="25E9913B" w14:textId="77777777" w:rsidR="00532749" w:rsidRPr="00532749" w:rsidRDefault="00532749" w:rsidP="00532749">
      <w:pPr>
        <w:rPr>
          <w:b/>
          <w:bCs/>
        </w:rPr>
      </w:pPr>
      <w:r w:rsidRPr="00532749">
        <w:rPr>
          <w:b/>
          <w:bCs/>
        </w:rPr>
        <w:t>DEPARTMENT OF FAMILY AND PROTECTIVE SERVICES</w:t>
      </w:r>
    </w:p>
    <w:p w14:paraId="0C75421A" w14:textId="77777777" w:rsidR="00532749" w:rsidRPr="00532749" w:rsidRDefault="00532749" w:rsidP="00532749">
      <w:pPr>
        <w:numPr>
          <w:ilvl w:val="0"/>
          <w:numId w:val="5"/>
        </w:numPr>
      </w:pPr>
      <w:hyperlink r:id="rId26" w:tgtFrame="_blank" w:history="1">
        <w:r w:rsidRPr="00532749">
          <w:rPr>
            <w:rStyle w:val="Hyperlink"/>
          </w:rPr>
          <w:t>Ombudsman Foster Car</w:t>
        </w:r>
        <w:r w:rsidRPr="00532749">
          <w:rPr>
            <w:rStyle w:val="Hyperlink"/>
          </w:rPr>
          <w:t>e</w:t>
        </w:r>
        <w:r w:rsidRPr="00532749">
          <w:rPr>
            <w:rStyle w:val="Hyperlink"/>
          </w:rPr>
          <w:t xml:space="preserve"> Facility Flyer</w:t>
        </w:r>
      </w:hyperlink>
    </w:p>
    <w:p w14:paraId="0975A5BB" w14:textId="70333EDA" w:rsidR="00532749" w:rsidRPr="00D368BF" w:rsidRDefault="00D368BF" w:rsidP="00532749">
      <w:pPr>
        <w:numPr>
          <w:ilvl w:val="0"/>
          <w:numId w:val="5"/>
        </w:numPr>
        <w:rPr>
          <w:rStyle w:val="Hyperlink"/>
        </w:rPr>
      </w:pPr>
      <w:r>
        <w:fldChar w:fldCharType="begin"/>
      </w:r>
      <w:r>
        <w:instrText>HYPERLINK "https://www.dfps.texas.gov/Child_Protection/Kinship_Care/documents/KinshipManual.pdf" \t "_blank"</w:instrText>
      </w:r>
      <w:r>
        <w:fldChar w:fldCharType="separate"/>
      </w:r>
      <w:r w:rsidR="00532749" w:rsidRPr="00D368BF">
        <w:rPr>
          <w:rStyle w:val="Hyperlink"/>
        </w:rPr>
        <w:t>Kinship M</w:t>
      </w:r>
      <w:r w:rsidR="00532749" w:rsidRPr="00D368BF">
        <w:rPr>
          <w:rStyle w:val="Hyperlink"/>
        </w:rPr>
        <w:t>a</w:t>
      </w:r>
      <w:r w:rsidR="00532749" w:rsidRPr="00D368BF">
        <w:rPr>
          <w:rStyle w:val="Hyperlink"/>
        </w:rPr>
        <w:t>nual</w:t>
      </w:r>
    </w:p>
    <w:p w14:paraId="0163B8F3" w14:textId="4896969C" w:rsidR="00532749" w:rsidRPr="00D368BF" w:rsidRDefault="00D368BF" w:rsidP="00532749">
      <w:pPr>
        <w:numPr>
          <w:ilvl w:val="0"/>
          <w:numId w:val="5"/>
        </w:numPr>
        <w:rPr>
          <w:rStyle w:val="Hyperlink"/>
        </w:rPr>
      </w:pPr>
      <w:r>
        <w:fldChar w:fldCharType="end"/>
      </w:r>
      <w:r>
        <w:fldChar w:fldCharType="begin"/>
      </w:r>
      <w:r>
        <w:instrText>HYPERLINK "https://www.dfps.texas.gov/handbooks/cps/" \t "_blank"</w:instrText>
      </w:r>
      <w:r>
        <w:fldChar w:fldCharType="separate"/>
      </w:r>
      <w:r w:rsidR="00532749" w:rsidRPr="00D368BF">
        <w:rPr>
          <w:rStyle w:val="Hyperlink"/>
        </w:rPr>
        <w:t>Child Protective Services Handbook</w:t>
      </w:r>
    </w:p>
    <w:p w14:paraId="69BAF6BA" w14:textId="4C9B6DBB" w:rsidR="00532749" w:rsidRPr="00532749" w:rsidRDefault="00D368BF" w:rsidP="00532749">
      <w:pPr>
        <w:numPr>
          <w:ilvl w:val="0"/>
          <w:numId w:val="5"/>
        </w:numPr>
      </w:pPr>
      <w:r>
        <w:fldChar w:fldCharType="end"/>
      </w:r>
      <w:r w:rsidR="00532749" w:rsidRPr="00532749">
        <w:t>Mandatory Reporter Training: </w:t>
      </w:r>
      <w:hyperlink r:id="rId27" w:history="1">
        <w:r w:rsidR="00532749" w:rsidRPr="00532749">
          <w:rPr>
            <w:rStyle w:val="Hyperlink"/>
          </w:rPr>
          <w:t xml:space="preserve">Training on Reporting Suspected Abuse or Neglect of a Child </w:t>
        </w:r>
      </w:hyperlink>
    </w:p>
    <w:p w14:paraId="44981D1B" w14:textId="77777777" w:rsidR="00532749" w:rsidRPr="00532749" w:rsidRDefault="00532749" w:rsidP="00532749">
      <w:pPr>
        <w:rPr>
          <w:b/>
          <w:bCs/>
        </w:rPr>
      </w:pPr>
      <w:r w:rsidRPr="00532749">
        <w:rPr>
          <w:b/>
          <w:bCs/>
        </w:rPr>
        <w:t>DRUG &amp; ALCOHOL ADVOCACY RESOURCES</w:t>
      </w:r>
    </w:p>
    <w:p w14:paraId="1AA16A74" w14:textId="77777777" w:rsidR="00532749" w:rsidRPr="00532749" w:rsidRDefault="00532749" w:rsidP="00532749">
      <w:pPr>
        <w:numPr>
          <w:ilvl w:val="0"/>
          <w:numId w:val="6"/>
        </w:numPr>
      </w:pPr>
      <w:hyperlink r:id="rId28" w:tgtFrame="_blank" w:history="1">
        <w:r w:rsidRPr="00532749">
          <w:rPr>
            <w:rStyle w:val="Hyperlink"/>
          </w:rPr>
          <w:t>Opioid Fact Sheet</w:t>
        </w:r>
      </w:hyperlink>
    </w:p>
    <w:p w14:paraId="3D7DAF38" w14:textId="77777777" w:rsidR="00532749" w:rsidRPr="00532749" w:rsidRDefault="00532749" w:rsidP="00532749">
      <w:pPr>
        <w:numPr>
          <w:ilvl w:val="0"/>
          <w:numId w:val="6"/>
        </w:numPr>
      </w:pPr>
      <w:hyperlink r:id="rId29" w:tgtFrame="_blank" w:history="1">
        <w:r w:rsidRPr="00532749">
          <w:rPr>
            <w:rStyle w:val="Hyperlink"/>
          </w:rPr>
          <w:t>Hair Follicle Testing Scale</w:t>
        </w:r>
      </w:hyperlink>
    </w:p>
    <w:p w14:paraId="19B7D156" w14:textId="77777777" w:rsidR="00532749" w:rsidRPr="00532749" w:rsidRDefault="00532749" w:rsidP="00532749">
      <w:pPr>
        <w:rPr>
          <w:b/>
          <w:bCs/>
        </w:rPr>
      </w:pPr>
      <w:r w:rsidRPr="00532749">
        <w:rPr>
          <w:b/>
          <w:bCs/>
        </w:rPr>
        <w:t>HOMELESSNESS</w:t>
      </w:r>
    </w:p>
    <w:p w14:paraId="3BE6897D" w14:textId="77777777" w:rsidR="00532749" w:rsidRPr="00532749" w:rsidRDefault="00532749" w:rsidP="00532749">
      <w:pPr>
        <w:numPr>
          <w:ilvl w:val="0"/>
          <w:numId w:val="7"/>
        </w:numPr>
      </w:pPr>
      <w:hyperlink r:id="rId30" w:tgtFrame="_blank" w:history="1">
        <w:r w:rsidRPr="00532749">
          <w:rPr>
            <w:rStyle w:val="Hyperlink"/>
          </w:rPr>
          <w:t xml:space="preserve">Attorney </w:t>
        </w:r>
        <w:r w:rsidRPr="00532749">
          <w:rPr>
            <w:rStyle w:val="Hyperlink"/>
          </w:rPr>
          <w:t>R</w:t>
        </w:r>
        <w:r w:rsidRPr="00532749">
          <w:rPr>
            <w:rStyle w:val="Hyperlink"/>
          </w:rPr>
          <w:t>esource Letter</w:t>
        </w:r>
      </w:hyperlink>
    </w:p>
    <w:p w14:paraId="1635518F" w14:textId="7435A5BD" w:rsidR="00532749" w:rsidRPr="00D368BF" w:rsidRDefault="00D368BF" w:rsidP="00532749">
      <w:pPr>
        <w:numPr>
          <w:ilvl w:val="0"/>
          <w:numId w:val="7"/>
        </w:numPr>
        <w:rPr>
          <w:rStyle w:val="Hyperlink"/>
        </w:rPr>
      </w:pPr>
      <w:r>
        <w:fldChar w:fldCharType="begin"/>
      </w:r>
      <w:r>
        <w:instrText>HYPERLINK "https://www.homelessyouth.org/en/us/texas/being-a-homeless-youth" \t "_blank"</w:instrText>
      </w:r>
      <w:r>
        <w:fldChar w:fldCharType="separate"/>
      </w:r>
      <w:r w:rsidR="00532749" w:rsidRPr="00D368BF">
        <w:rPr>
          <w:rStyle w:val="Hyperlink"/>
        </w:rPr>
        <w:t>Homeless Youth H</w:t>
      </w:r>
      <w:r w:rsidR="00532749" w:rsidRPr="00D368BF">
        <w:rPr>
          <w:rStyle w:val="Hyperlink"/>
        </w:rPr>
        <w:t>a</w:t>
      </w:r>
      <w:r w:rsidR="00532749" w:rsidRPr="00D368BF">
        <w:rPr>
          <w:rStyle w:val="Hyperlink"/>
        </w:rPr>
        <w:t>ndbook</w:t>
      </w:r>
    </w:p>
    <w:p w14:paraId="1686A9ED" w14:textId="6E035AD3" w:rsidR="00532749" w:rsidRPr="00532749" w:rsidRDefault="00D368BF" w:rsidP="00532749">
      <w:pPr>
        <w:rPr>
          <w:b/>
          <w:bCs/>
        </w:rPr>
      </w:pPr>
      <w:r>
        <w:fldChar w:fldCharType="end"/>
      </w:r>
      <w:r w:rsidR="00532749" w:rsidRPr="00532749">
        <w:rPr>
          <w:b/>
          <w:bCs/>
        </w:rPr>
        <w:t>AGING OUT</w:t>
      </w:r>
    </w:p>
    <w:p w14:paraId="57E5A754" w14:textId="5B1977D0" w:rsidR="00532749" w:rsidRPr="00D07C53" w:rsidRDefault="00D07C53" w:rsidP="00532749">
      <w:pPr>
        <w:numPr>
          <w:ilvl w:val="0"/>
          <w:numId w:val="8"/>
        </w:numPr>
        <w:rPr>
          <w:rStyle w:val="Hyperlink"/>
        </w:rPr>
      </w:pPr>
      <w:r>
        <w:fldChar w:fldCharType="begin"/>
      </w:r>
      <w:r>
        <w:instrText>HYPERLINK "https://www.dfps.texas.gov/Child_Protection/Youth_and_Young_Adults/Transitional_Living/Extended_Foster_Care/" \t "_blank"</w:instrText>
      </w:r>
      <w:r>
        <w:fldChar w:fldCharType="separate"/>
      </w:r>
      <w:r w:rsidR="00532749" w:rsidRPr="00D07C53">
        <w:rPr>
          <w:rStyle w:val="Hyperlink"/>
        </w:rPr>
        <w:t>Extended Foster</w:t>
      </w:r>
      <w:r w:rsidR="00532749" w:rsidRPr="00D07C53">
        <w:rPr>
          <w:rStyle w:val="Hyperlink"/>
        </w:rPr>
        <w:t xml:space="preserve"> </w:t>
      </w:r>
      <w:r w:rsidR="00532749" w:rsidRPr="00D07C53">
        <w:rPr>
          <w:rStyle w:val="Hyperlink"/>
        </w:rPr>
        <w:t>Care</w:t>
      </w:r>
    </w:p>
    <w:p w14:paraId="20512626" w14:textId="3FD48E1C" w:rsidR="00532749" w:rsidRPr="00D368BF" w:rsidRDefault="00D07C53" w:rsidP="00532749">
      <w:pPr>
        <w:numPr>
          <w:ilvl w:val="0"/>
          <w:numId w:val="8"/>
        </w:numPr>
        <w:rPr>
          <w:rStyle w:val="Hyperlink"/>
        </w:rPr>
      </w:pPr>
      <w:r>
        <w:fldChar w:fldCharType="end"/>
      </w:r>
      <w:r w:rsidR="00D368BF">
        <w:fldChar w:fldCharType="begin"/>
      </w:r>
      <w:r w:rsidR="00D368BF">
        <w:instrText>HYPERLINK "https://bcfscsd.org/data_post/preparation-for-adult-living-transitional-and-financial-support-services-pal-tfss/" \t "_blank"</w:instrText>
      </w:r>
      <w:r w:rsidR="00D368BF">
        <w:fldChar w:fldCharType="separate"/>
      </w:r>
      <w:r w:rsidR="00532749" w:rsidRPr="00D368BF">
        <w:rPr>
          <w:rStyle w:val="Hyperlink"/>
        </w:rPr>
        <w:t>PAL Abilen</w:t>
      </w:r>
      <w:r w:rsidR="00532749" w:rsidRPr="00D368BF">
        <w:rPr>
          <w:rStyle w:val="Hyperlink"/>
        </w:rPr>
        <w:t>e</w:t>
      </w:r>
      <w:r w:rsidR="00532749" w:rsidRPr="00D368BF">
        <w:rPr>
          <w:rStyle w:val="Hyperlink"/>
        </w:rPr>
        <w:t xml:space="preserve"> BCFS</w:t>
      </w:r>
    </w:p>
    <w:p w14:paraId="6431311B" w14:textId="3A2B1413" w:rsidR="00532749" w:rsidRPr="00532749" w:rsidRDefault="00D368BF" w:rsidP="00532749">
      <w:pPr>
        <w:rPr>
          <w:b/>
          <w:bCs/>
        </w:rPr>
      </w:pPr>
      <w:r>
        <w:fldChar w:fldCharType="end"/>
      </w:r>
      <w:r w:rsidR="00532749" w:rsidRPr="00532749">
        <w:rPr>
          <w:b/>
          <w:bCs/>
        </w:rPr>
        <w:t>EDUCATION</w:t>
      </w:r>
    </w:p>
    <w:p w14:paraId="4E35C694" w14:textId="77777777" w:rsidR="00532749" w:rsidRPr="00532749" w:rsidRDefault="00532749" w:rsidP="00532749">
      <w:pPr>
        <w:numPr>
          <w:ilvl w:val="0"/>
          <w:numId w:val="9"/>
        </w:numPr>
      </w:pPr>
      <w:hyperlink r:id="rId31" w:history="1">
        <w:r w:rsidRPr="00532749">
          <w:rPr>
            <w:rStyle w:val="Hyperlink"/>
          </w:rPr>
          <w:t>Foster Care &amp; Stude</w:t>
        </w:r>
        <w:r w:rsidRPr="00532749">
          <w:rPr>
            <w:rStyle w:val="Hyperlink"/>
          </w:rPr>
          <w:t>n</w:t>
        </w:r>
        <w:r w:rsidRPr="00532749">
          <w:rPr>
            <w:rStyle w:val="Hyperlink"/>
          </w:rPr>
          <w:t>t Success</w:t>
        </w:r>
      </w:hyperlink>
    </w:p>
    <w:p w14:paraId="7FE6661F" w14:textId="1C3786CC" w:rsidR="00532749" w:rsidRPr="00D07C53" w:rsidRDefault="00D07C53" w:rsidP="00532749">
      <w:pPr>
        <w:numPr>
          <w:ilvl w:val="0"/>
          <w:numId w:val="9"/>
        </w:numPr>
        <w:rPr>
          <w:rStyle w:val="Hyperlink"/>
        </w:rPr>
      </w:pPr>
      <w:r>
        <w:fldChar w:fldCharType="begin"/>
      </w:r>
      <w:r>
        <w:instrText>HYPERLINK "https://www.mch.org/services/community-engagement-training/"</w:instrText>
      </w:r>
      <w:r>
        <w:fldChar w:fldCharType="separate"/>
      </w:r>
      <w:r w:rsidR="00532749" w:rsidRPr="00D07C53">
        <w:rPr>
          <w:rStyle w:val="Hyperlink"/>
        </w:rPr>
        <w:t>Trust Based Relational Intervention *CEU </w:t>
      </w:r>
    </w:p>
    <w:p w14:paraId="44E8BEC8" w14:textId="54557BD4" w:rsidR="00532749" w:rsidRPr="00532749" w:rsidRDefault="00D07C53" w:rsidP="00532749">
      <w:pPr>
        <w:rPr>
          <w:b/>
          <w:bCs/>
        </w:rPr>
      </w:pPr>
      <w:r>
        <w:fldChar w:fldCharType="end"/>
      </w:r>
      <w:r w:rsidR="00532749" w:rsidRPr="00532749">
        <w:rPr>
          <w:b/>
          <w:bCs/>
        </w:rPr>
        <w:t>Abilene FOOD BANKs</w:t>
      </w:r>
    </w:p>
    <w:p w14:paraId="2FEBC82A" w14:textId="77777777" w:rsidR="00532749" w:rsidRPr="00532749" w:rsidRDefault="00532749" w:rsidP="00532749">
      <w:pPr>
        <w:numPr>
          <w:ilvl w:val="0"/>
          <w:numId w:val="10"/>
        </w:numPr>
      </w:pPr>
      <w:hyperlink r:id="rId32" w:history="1">
        <w:r w:rsidRPr="00532749">
          <w:rPr>
            <w:rStyle w:val="Hyperlink"/>
          </w:rPr>
          <w:t>Abilene Food Banks</w:t>
        </w:r>
      </w:hyperlink>
    </w:p>
    <w:p w14:paraId="036AAE01" w14:textId="77777777" w:rsidR="00532749" w:rsidRPr="00532749" w:rsidRDefault="00532749" w:rsidP="00532749">
      <w:pPr>
        <w:rPr>
          <w:b/>
          <w:bCs/>
        </w:rPr>
      </w:pPr>
      <w:r w:rsidRPr="00532749">
        <w:rPr>
          <w:b/>
          <w:bCs/>
        </w:rPr>
        <w:t>Activities for Children in Abilene</w:t>
      </w:r>
    </w:p>
    <w:p w14:paraId="2EA21F6D" w14:textId="77777777" w:rsidR="00532749" w:rsidRPr="00532749" w:rsidRDefault="00532749" w:rsidP="00532749">
      <w:pPr>
        <w:numPr>
          <w:ilvl w:val="0"/>
          <w:numId w:val="11"/>
        </w:numPr>
      </w:pPr>
      <w:hyperlink r:id="rId33" w:history="1">
        <w:r w:rsidRPr="00532749">
          <w:rPr>
            <w:rStyle w:val="Hyperlink"/>
          </w:rPr>
          <w:t>The Grace Museum</w:t>
        </w:r>
      </w:hyperlink>
    </w:p>
    <w:p w14:paraId="1C9C61E1" w14:textId="77777777" w:rsidR="00532749" w:rsidRPr="00532749" w:rsidRDefault="00532749" w:rsidP="00532749">
      <w:pPr>
        <w:numPr>
          <w:ilvl w:val="0"/>
          <w:numId w:val="11"/>
        </w:numPr>
      </w:pPr>
      <w:hyperlink r:id="rId34" w:history="1">
        <w:r w:rsidRPr="00532749">
          <w:rPr>
            <w:rStyle w:val="Hyperlink"/>
          </w:rPr>
          <w:t>The National Center for Children’s Illustrated Literature (NCCIL)</w:t>
        </w:r>
      </w:hyperlink>
    </w:p>
    <w:p w14:paraId="3663C0F1" w14:textId="77777777" w:rsidR="00532749" w:rsidRPr="00532749" w:rsidRDefault="00532749" w:rsidP="00532749">
      <w:pPr>
        <w:numPr>
          <w:ilvl w:val="0"/>
          <w:numId w:val="11"/>
        </w:numPr>
      </w:pPr>
      <w:hyperlink r:id="rId35" w:history="1">
        <w:r w:rsidRPr="00532749">
          <w:rPr>
            <w:rStyle w:val="Hyperlink"/>
          </w:rPr>
          <w:t>Abilene Zoo</w:t>
        </w:r>
      </w:hyperlink>
    </w:p>
    <w:p w14:paraId="2BEDACFA" w14:textId="77777777" w:rsidR="00532749" w:rsidRPr="00532749" w:rsidRDefault="00532749" w:rsidP="00532749">
      <w:r w:rsidRPr="00532749">
        <w:lastRenderedPageBreak/>
        <w:pict w14:anchorId="0FC9EF47">
          <v:rect id="_x0000_i1031" style="width:0;height:1.5pt" o:hralign="center" o:hrstd="t" o:hrnoshade="t" o:hr="t" fillcolor="#48c3e3" stroked="f"/>
        </w:pict>
      </w:r>
    </w:p>
    <w:p w14:paraId="5811BAFA" w14:textId="22EF8238" w:rsidR="00532749" w:rsidRPr="00532749" w:rsidRDefault="00532749" w:rsidP="00532749">
      <w:pPr>
        <w:rPr>
          <w:b/>
          <w:bCs/>
        </w:rPr>
      </w:pPr>
      <w:proofErr w:type="gramStart"/>
      <w:r w:rsidRPr="00532749">
        <w:rPr>
          <w:b/>
          <w:bCs/>
        </w:rPr>
        <w:t>TRAININGS</w:t>
      </w:r>
      <w:proofErr w:type="gramEnd"/>
    </w:p>
    <w:p w14:paraId="3B3EDF97" w14:textId="77777777" w:rsidR="00532749" w:rsidRPr="00532749" w:rsidRDefault="00532749" w:rsidP="00532749">
      <w:hyperlink r:id="rId36" w:tgtFrame="_blank" w:history="1">
        <w:r w:rsidRPr="00532749">
          <w:rPr>
            <w:rStyle w:val="Hyperlink"/>
          </w:rPr>
          <w:t>CASA Calendar</w:t>
        </w:r>
      </w:hyperlink>
    </w:p>
    <w:p w14:paraId="7614645E" w14:textId="77777777" w:rsidR="00532749" w:rsidRPr="00532749" w:rsidRDefault="00532749" w:rsidP="00532749">
      <w:r w:rsidRPr="00532749">
        <w:t>Explore a variety of topics on </w:t>
      </w:r>
      <w:hyperlink r:id="rId37" w:anchor="/login" w:tgtFrame="_blank" w:history="1">
        <w:r w:rsidRPr="00532749">
          <w:rPr>
            <w:rStyle w:val="Hyperlink"/>
          </w:rPr>
          <w:t>CASA College</w:t>
        </w:r>
      </w:hyperlink>
      <w:r w:rsidRPr="00532749">
        <w:t>!</w:t>
      </w:r>
    </w:p>
    <w:p w14:paraId="075B530D" w14:textId="77777777" w:rsidR="00532749" w:rsidRPr="00532749" w:rsidRDefault="00532749" w:rsidP="00532749">
      <w:pPr>
        <w:rPr>
          <w:b/>
          <w:bCs/>
        </w:rPr>
      </w:pPr>
      <w:r w:rsidRPr="00532749">
        <w:rPr>
          <w:b/>
          <w:bCs/>
        </w:rPr>
        <w:t>STRESS, TRAUMA &amp; ADVERSE CHILD EXPERIENCES</w:t>
      </w:r>
    </w:p>
    <w:p w14:paraId="558DD896" w14:textId="77777777" w:rsidR="00532749" w:rsidRPr="00532749" w:rsidRDefault="00532749" w:rsidP="00532749">
      <w:pPr>
        <w:numPr>
          <w:ilvl w:val="0"/>
          <w:numId w:val="12"/>
        </w:numPr>
      </w:pPr>
      <w:hyperlink r:id="rId38" w:tgtFrame="_blank" w:history="1">
        <w:r w:rsidRPr="00532749">
          <w:rPr>
            <w:rStyle w:val="Hyperlink"/>
          </w:rPr>
          <w:t>Nadine Burke Harris TED Talk</w:t>
        </w:r>
      </w:hyperlink>
    </w:p>
    <w:p w14:paraId="3DBADB8B" w14:textId="77777777" w:rsidR="00532749" w:rsidRPr="00532749" w:rsidRDefault="00532749" w:rsidP="00532749">
      <w:pPr>
        <w:numPr>
          <w:ilvl w:val="0"/>
          <w:numId w:val="12"/>
        </w:numPr>
      </w:pPr>
      <w:hyperlink r:id="rId39" w:tgtFrame="_blank" w:history="1">
        <w:r w:rsidRPr="00532749">
          <w:rPr>
            <w:rStyle w:val="Hyperlink"/>
          </w:rPr>
          <w:t>Texas Victim Assistance Training (TVAT)</w:t>
        </w:r>
      </w:hyperlink>
      <w:r w:rsidRPr="00532749">
        <w:t> – This training will provide the necessary tools for providing consistent and appropriate services to crime victims and how to work collaboratively with partner agencies.</w:t>
      </w:r>
    </w:p>
    <w:p w14:paraId="4485304C" w14:textId="77777777" w:rsidR="00532749" w:rsidRPr="00532749" w:rsidRDefault="00532749" w:rsidP="00532749">
      <w:pPr>
        <w:numPr>
          <w:ilvl w:val="0"/>
          <w:numId w:val="12"/>
        </w:numPr>
      </w:pPr>
      <w:hyperlink r:id="rId40" w:tgtFrame="_blank" w:history="1">
        <w:r w:rsidRPr="00532749">
          <w:rPr>
            <w:rStyle w:val="Hyperlink"/>
          </w:rPr>
          <w:t>National Center for Missing and Exploited Children Safety Training</w:t>
        </w:r>
      </w:hyperlink>
      <w:r w:rsidRPr="00532749">
        <w:t> – Read up on how to help prevent cyberbullying, sexting and other types of risky online behavior in children and teens. The National Center for Missing and Exploited Children has provided a website to help educate adults and children on these risks. You may count research as continuing education credit.</w:t>
      </w:r>
    </w:p>
    <w:p w14:paraId="449AB46B" w14:textId="77777777" w:rsidR="00532749" w:rsidRPr="00532749" w:rsidRDefault="00532749" w:rsidP="00532749">
      <w:pPr>
        <w:numPr>
          <w:ilvl w:val="0"/>
          <w:numId w:val="12"/>
        </w:numPr>
      </w:pPr>
      <w:hyperlink r:id="rId41" w:tgtFrame="_blank" w:history="1">
        <w:r w:rsidRPr="00532749">
          <w:rPr>
            <w:rStyle w:val="Hyperlink"/>
          </w:rPr>
          <w:t>Building Trauma-Informed Services for Children, Youth, and Parents Impacted by Domestic Violence</w:t>
        </w:r>
      </w:hyperlink>
      <w:r w:rsidRPr="00532749">
        <w:t xml:space="preserve"> – This is a 10-part recorded webinar series that can be accessed at any time. Topics </w:t>
      </w:r>
      <w:proofErr w:type="gramStart"/>
      <w:r w:rsidRPr="00532749">
        <w:t>include:</w:t>
      </w:r>
      <w:proofErr w:type="gramEnd"/>
      <w:r w:rsidRPr="00532749">
        <w:t xml:space="preserve"> Children and Domestic Violence, Caring for Others While Caring for Ourselves, Children Grow in the Context of Their Relationships, Understanding Children’s Responses to DV and Other Trauma, </w:t>
      </w:r>
      <w:proofErr w:type="gramStart"/>
      <w:r w:rsidRPr="00532749">
        <w:t>Responding</w:t>
      </w:r>
      <w:proofErr w:type="gramEnd"/>
      <w:r w:rsidRPr="00532749">
        <w:t xml:space="preserve"> to the Needs of Children and Families Impacted by DV, Engaging and Supporting Parents.</w:t>
      </w:r>
    </w:p>
    <w:p w14:paraId="7E083A6B" w14:textId="77777777" w:rsidR="00532749" w:rsidRPr="00532749" w:rsidRDefault="00532749" w:rsidP="00532749">
      <w:pPr>
        <w:numPr>
          <w:ilvl w:val="0"/>
          <w:numId w:val="12"/>
        </w:numPr>
      </w:pPr>
      <w:hyperlink r:id="rId42" w:history="1">
        <w:r w:rsidRPr="00532749">
          <w:rPr>
            <w:rStyle w:val="Hyperlink"/>
          </w:rPr>
          <w:t>TBRI Introductory Training</w:t>
        </w:r>
      </w:hyperlink>
      <w:r w:rsidRPr="00532749">
        <w:t>– TBRI</w:t>
      </w:r>
      <w:r w:rsidRPr="00532749">
        <w:rPr>
          <w:vertAlign w:val="superscript"/>
        </w:rPr>
        <w:t>®</w:t>
      </w:r>
      <w:r w:rsidRPr="00532749">
        <w:t> is an attachment-based, trauma-informed intervention that is designed to meet the complex needs of vulnerable children. TBRI</w:t>
      </w:r>
      <w:r w:rsidRPr="00532749">
        <w:rPr>
          <w:vertAlign w:val="superscript"/>
        </w:rPr>
        <w:t>®</w:t>
      </w:r>
      <w:r w:rsidRPr="00532749">
        <w:t> uses Empowering Principles to address physical needs, Connecting Principles for attachment needs, and Correcting Principles to disarm fear-based behaviors. While the intervention is based on years of attachment, sensory processing, and neuroscience research, the heartbeat of TBRI</w:t>
      </w:r>
      <w:r w:rsidRPr="00532749">
        <w:rPr>
          <w:vertAlign w:val="superscript"/>
        </w:rPr>
        <w:t>®</w:t>
      </w:r>
      <w:r w:rsidRPr="00532749">
        <w:t xml:space="preserve"> is </w:t>
      </w:r>
      <w:proofErr w:type="gramStart"/>
      <w:r w:rsidRPr="00532749">
        <w:t>connection</w:t>
      </w:r>
      <w:proofErr w:type="gramEnd"/>
      <w:r w:rsidRPr="00532749">
        <w:t>.</w:t>
      </w:r>
    </w:p>
    <w:p w14:paraId="1CB61B00" w14:textId="77777777" w:rsidR="00532749" w:rsidRPr="00532749" w:rsidRDefault="00532749" w:rsidP="00532749">
      <w:pPr>
        <w:numPr>
          <w:ilvl w:val="0"/>
          <w:numId w:val="12"/>
        </w:numPr>
      </w:pPr>
      <w:hyperlink r:id="rId43" w:tgtFrame="_blank" w:history="1">
        <w:r w:rsidRPr="00532749">
          <w:rPr>
            <w:rStyle w:val="Hyperlink"/>
          </w:rPr>
          <w:t>TBRI An Overview: Putting the Pieces Together</w:t>
        </w:r>
      </w:hyperlink>
      <w:r w:rsidRPr="00532749">
        <w:t xml:space="preserve"> – This short video explains the principles and concepts behind Trust-Based Relational Intervention®, a proven method for enriching the lives of at-risk, vulnerable children, adolescents, and their families. Trauma can impair language, sensory processing, and coping skills, and can lead to perplexing behaviors that are often mistaken for aggression or mental illness. This video features world-renowned experts who share research that </w:t>
      </w:r>
      <w:r w:rsidRPr="00532749">
        <w:lastRenderedPageBreak/>
        <w:t>documents how consistently positive experiences with loving caregivers can re-wire a child’s brain for lasting change. Learn more at </w:t>
      </w:r>
      <w:hyperlink r:id="rId44" w:tgtFrame="_blank" w:history="1">
        <w:r w:rsidRPr="00532749">
          <w:rPr>
            <w:rStyle w:val="Hyperlink"/>
          </w:rPr>
          <w:t>http://child.tcu.edu</w:t>
        </w:r>
      </w:hyperlink>
      <w:r w:rsidRPr="00532749">
        <w:t>.</w:t>
      </w:r>
    </w:p>
    <w:p w14:paraId="113699DB" w14:textId="77777777" w:rsidR="00532749" w:rsidRPr="00532749" w:rsidRDefault="00532749" w:rsidP="00532749">
      <w:pPr>
        <w:rPr>
          <w:b/>
          <w:bCs/>
        </w:rPr>
      </w:pPr>
      <w:r w:rsidRPr="00532749">
        <w:rPr>
          <w:b/>
          <w:bCs/>
        </w:rPr>
        <w:t>MENTAL HEALTH</w:t>
      </w:r>
    </w:p>
    <w:p w14:paraId="76B92BA4" w14:textId="77777777" w:rsidR="00532749" w:rsidRPr="00532749" w:rsidRDefault="00532749" w:rsidP="00532749">
      <w:pPr>
        <w:numPr>
          <w:ilvl w:val="0"/>
          <w:numId w:val="13"/>
        </w:numPr>
      </w:pPr>
      <w:hyperlink r:id="rId45" w:tgtFrame="_blank" w:history="1">
        <w:r w:rsidRPr="00532749">
          <w:rPr>
            <w:rStyle w:val="Hyperlink"/>
          </w:rPr>
          <w:t>Everything you know about addiction is wrong – TED Talk</w:t>
        </w:r>
      </w:hyperlink>
      <w:r w:rsidRPr="00532749">
        <w:t xml:space="preserve"> – What really causes addiction? How can we overcome it? Johann Hari has seen our current methods fail </w:t>
      </w:r>
      <w:proofErr w:type="gramStart"/>
      <w:r w:rsidRPr="00532749">
        <w:t>first hand</w:t>
      </w:r>
      <w:proofErr w:type="gramEnd"/>
      <w:r w:rsidRPr="00532749">
        <w:t xml:space="preserve"> and began to wonder why we treat addicts the way we do.</w:t>
      </w:r>
    </w:p>
    <w:p w14:paraId="38CC1E8D" w14:textId="77777777" w:rsidR="00532749" w:rsidRPr="00532749" w:rsidRDefault="00532749" w:rsidP="00532749">
      <w:pPr>
        <w:numPr>
          <w:ilvl w:val="0"/>
          <w:numId w:val="13"/>
        </w:numPr>
      </w:pPr>
      <w:hyperlink r:id="rId46" w:tgtFrame="_blank" w:history="1">
        <w:r w:rsidRPr="00532749">
          <w:rPr>
            <w:rStyle w:val="Hyperlink"/>
          </w:rPr>
          <w:t>DFPS Psychotropic Medication Training</w:t>
        </w:r>
      </w:hyperlink>
      <w:r w:rsidRPr="00532749">
        <w:t> – This training explains Child Protective Services’ expectations for the safe and effective use of psychotropic medications by children in DFPS conservatorship. This training will help you to understand the expectations and policies regarding medications administered to children.</w:t>
      </w:r>
    </w:p>
    <w:p w14:paraId="09BCD753" w14:textId="77777777" w:rsidR="00532749" w:rsidRPr="00532749" w:rsidRDefault="00532749" w:rsidP="00532749">
      <w:pPr>
        <w:rPr>
          <w:b/>
          <w:bCs/>
        </w:rPr>
      </w:pPr>
      <w:r w:rsidRPr="00532749">
        <w:rPr>
          <w:b/>
          <w:bCs/>
        </w:rPr>
        <w:t>BOOKS &amp; Blogs TO READ</w:t>
      </w:r>
    </w:p>
    <w:p w14:paraId="2C9D454C" w14:textId="77777777" w:rsidR="00532749" w:rsidRPr="00532749" w:rsidRDefault="00532749" w:rsidP="00532749">
      <w:pPr>
        <w:numPr>
          <w:ilvl w:val="0"/>
          <w:numId w:val="14"/>
        </w:numPr>
      </w:pPr>
    </w:p>
    <w:p w14:paraId="28784CA7" w14:textId="77777777" w:rsidR="00532749" w:rsidRPr="00532749" w:rsidRDefault="00532749" w:rsidP="00532749">
      <w:pPr>
        <w:numPr>
          <w:ilvl w:val="1"/>
          <w:numId w:val="14"/>
        </w:numPr>
      </w:pPr>
      <w:hyperlink r:id="rId47" w:history="1">
        <w:r w:rsidRPr="00532749">
          <w:rPr>
            <w:rStyle w:val="Hyperlink"/>
          </w:rPr>
          <w:t>Big Country CASA Library and Recommendations</w:t>
        </w:r>
      </w:hyperlink>
    </w:p>
    <w:p w14:paraId="2A21668E" w14:textId="77777777" w:rsidR="00532749" w:rsidRPr="00532749" w:rsidRDefault="00532749" w:rsidP="00532749">
      <w:pPr>
        <w:numPr>
          <w:ilvl w:val="1"/>
          <w:numId w:val="14"/>
        </w:numPr>
      </w:pPr>
      <w:hyperlink r:id="rId48" w:history="1">
        <w:r w:rsidRPr="00532749">
          <w:rPr>
            <w:rStyle w:val="Hyperlink"/>
          </w:rPr>
          <w:t>Kate Murphy with Texans Care for Children</w:t>
        </w:r>
      </w:hyperlink>
      <w:r w:rsidRPr="00532749">
        <w:t> – Articles and blogs on various child welfare topics</w:t>
      </w:r>
    </w:p>
    <w:p w14:paraId="5E681ECA" w14:textId="77777777" w:rsidR="00532749" w:rsidRPr="00532749" w:rsidRDefault="00532749" w:rsidP="00532749">
      <w:pPr>
        <w:rPr>
          <w:b/>
          <w:bCs/>
        </w:rPr>
      </w:pPr>
      <w:r w:rsidRPr="00532749">
        <w:rPr>
          <w:b/>
          <w:bCs/>
        </w:rPr>
        <w:t>HUMAN TRAFFICKING</w:t>
      </w:r>
    </w:p>
    <w:p w14:paraId="5B7216FA" w14:textId="77777777" w:rsidR="00532749" w:rsidRPr="00532749" w:rsidRDefault="00532749" w:rsidP="00532749">
      <w:pPr>
        <w:numPr>
          <w:ilvl w:val="0"/>
          <w:numId w:val="15"/>
        </w:numPr>
      </w:pPr>
      <w:hyperlink r:id="rId49" w:tgtFrame="_blank" w:history="1">
        <w:r w:rsidRPr="00532749">
          <w:rPr>
            <w:rStyle w:val="Hyperlink"/>
          </w:rPr>
          <w:t>Be The One</w:t>
        </w:r>
      </w:hyperlink>
      <w:r w:rsidRPr="00532749">
        <w:t> – Human trafficking is a media buzzword that often conjures images of brothels in Thailand or confusion with the ongoing immigration debate. This innovative digital training tool cuts through the confusion, arms the viewer with an understanding of what human trafficking is and is not and helps them recognize that this is a Texas problem with Texas buyers, sellers, and victims. Most of all, it challenges Texans to change the culture in which we live from one that identifies with and honors perpetrators to one that provides safety, security, and genuine reintegration for the survivors of trafficking.</w:t>
      </w:r>
    </w:p>
    <w:p w14:paraId="42E86EBB" w14:textId="77777777" w:rsidR="00532749" w:rsidRPr="00532749" w:rsidRDefault="00532749" w:rsidP="00532749">
      <w:pPr>
        <w:numPr>
          <w:ilvl w:val="0"/>
          <w:numId w:val="15"/>
        </w:numPr>
      </w:pPr>
      <w:r w:rsidRPr="00532749">
        <w:t>Exploited – Crimes Against Humanity – </w:t>
      </w:r>
      <w:hyperlink r:id="rId50" w:history="1">
        <w:r w:rsidRPr="00532749">
          <w:rPr>
            <w:rStyle w:val="Hyperlink"/>
          </w:rPr>
          <w:t>Exploited – Crimes Against Humanity (exploitedcrimes.com)</w:t>
        </w:r>
      </w:hyperlink>
    </w:p>
    <w:p w14:paraId="69ECC3B6" w14:textId="77777777" w:rsidR="00532749" w:rsidRPr="00532749" w:rsidRDefault="00532749" w:rsidP="00532749">
      <w:pPr>
        <w:rPr>
          <w:b/>
          <w:bCs/>
        </w:rPr>
      </w:pPr>
      <w:r w:rsidRPr="00532749">
        <w:rPr>
          <w:b/>
          <w:bCs/>
        </w:rPr>
        <w:t>FOSTER CARE</w:t>
      </w:r>
    </w:p>
    <w:p w14:paraId="3B1D1DC5" w14:textId="77777777" w:rsidR="00532749" w:rsidRPr="00532749" w:rsidRDefault="00532749" w:rsidP="00532749">
      <w:pPr>
        <w:numPr>
          <w:ilvl w:val="0"/>
          <w:numId w:val="16"/>
        </w:numPr>
      </w:pPr>
      <w:hyperlink r:id="rId51" w:tgtFrame="_blank" w:history="1">
        <w:r w:rsidRPr="00532749">
          <w:rPr>
            <w:rStyle w:val="Hyperlink"/>
          </w:rPr>
          <w:t>Josh Shipp TED Talk</w:t>
        </w:r>
      </w:hyperlink>
    </w:p>
    <w:p w14:paraId="670BE3AF" w14:textId="77777777" w:rsidR="00532749" w:rsidRPr="00532749" w:rsidRDefault="00532749" w:rsidP="00532749">
      <w:pPr>
        <w:numPr>
          <w:ilvl w:val="0"/>
          <w:numId w:val="16"/>
        </w:numPr>
      </w:pPr>
      <w:hyperlink r:id="rId52" w:tgtFrame="_blank" w:history="1">
        <w:r w:rsidRPr="00532749">
          <w:rPr>
            <w:rStyle w:val="Hyperlink"/>
          </w:rPr>
          <w:t>Podcast: Engaging Youth in Foster Care</w:t>
        </w:r>
      </w:hyperlink>
      <w:r w:rsidRPr="00532749">
        <w:t xml:space="preserve"> – As the youth in care begin to develop their own sense of self and independence, you may </w:t>
      </w:r>
      <w:proofErr w:type="gramStart"/>
      <w:r w:rsidRPr="00532749">
        <w:t>experience difficulty</w:t>
      </w:r>
      <w:proofErr w:type="gramEnd"/>
      <w:r w:rsidRPr="00532749">
        <w:t xml:space="preserve"> engaging them to participate in their case plans or helping them realize the impacts their decisions may have on their long-term future.</w:t>
      </w:r>
    </w:p>
    <w:p w14:paraId="4E2A979A" w14:textId="77777777" w:rsidR="00532749" w:rsidRPr="00532749" w:rsidRDefault="00532749" w:rsidP="00532749">
      <w:pPr>
        <w:rPr>
          <w:b/>
          <w:bCs/>
        </w:rPr>
      </w:pPr>
      <w:r w:rsidRPr="00532749">
        <w:rPr>
          <w:b/>
          <w:bCs/>
        </w:rPr>
        <w:lastRenderedPageBreak/>
        <w:t>CHILD WELFARE INFORMATION GATEWAY LIBRARY</w:t>
      </w:r>
    </w:p>
    <w:p w14:paraId="5306BF6B" w14:textId="77777777" w:rsidR="00532749" w:rsidRPr="00532749" w:rsidRDefault="00532749" w:rsidP="00532749">
      <w:r w:rsidRPr="00532749">
        <w:rPr>
          <w:b/>
          <w:bCs/>
        </w:rPr>
        <w:t>The Relationship between Substance Use Indicators and Child Welfare Caseloads. Revised March 9, 2018.</w:t>
      </w:r>
      <w:r w:rsidRPr="00532749">
        <w:br/>
      </w:r>
      <w:r w:rsidRPr="00532749">
        <w:rPr>
          <w:i/>
          <w:iCs/>
        </w:rPr>
        <w:t>ASPE Research Brief.</w:t>
      </w:r>
      <w:r w:rsidRPr="00532749">
        <w:br/>
        <w:t>Office of the Assistant Secretary for Planning and Evaluation, U. S. Department of Health and Human Services.</w:t>
      </w:r>
      <w:r w:rsidRPr="00532749">
        <w:br/>
        <w:t>2018</w:t>
      </w:r>
    </w:p>
    <w:p w14:paraId="44EA48DB" w14:textId="77777777" w:rsidR="00532749" w:rsidRPr="00532749" w:rsidRDefault="00532749" w:rsidP="00532749">
      <w:r w:rsidRPr="00532749">
        <w:rPr>
          <w:b/>
          <w:bCs/>
        </w:rPr>
        <w:t>Child Welfare Scorecard: Outcomes Summary by District [Oregon]. April 2018.</w:t>
      </w:r>
      <w:r w:rsidRPr="00532749">
        <w:br/>
        <w:t>Oregon Department of Human Services.</w:t>
      </w:r>
      <w:r w:rsidRPr="00532749">
        <w:br/>
        <w:t>2018</w:t>
      </w:r>
    </w:p>
    <w:p w14:paraId="6AF9E35B" w14:textId="77777777" w:rsidR="00532749" w:rsidRPr="00532749" w:rsidRDefault="00532749" w:rsidP="00532749">
      <w:r w:rsidRPr="00532749">
        <w:rPr>
          <w:b/>
          <w:bCs/>
        </w:rPr>
        <w:t>Training the Future Child Health Care Workforce to Improve the Behavioral Health of Children, Youth, and Families: Proceedings of a Workshop.</w:t>
      </w:r>
      <w:r w:rsidRPr="00532749">
        <w:br/>
        <w:t>Olson, Steve. Tracey, Sarah M.</w:t>
      </w:r>
      <w:r w:rsidRPr="00532749">
        <w:br/>
        <w:t>National Academies of Sciences, Engineering, and Medicine (U.S.). Forum on Promoting Children’s Cognitive, Affective, and Behavioral Health.</w:t>
      </w:r>
      <w:r w:rsidRPr="00532749">
        <w:br/>
        <w:t>2017</w:t>
      </w:r>
    </w:p>
    <w:p w14:paraId="0F94062F" w14:textId="77777777" w:rsidR="00532749" w:rsidRPr="00532749" w:rsidRDefault="00532749" w:rsidP="00532749">
      <w:pPr>
        <w:rPr>
          <w:b/>
          <w:bCs/>
        </w:rPr>
      </w:pPr>
      <w:r w:rsidRPr="00532749">
        <w:rPr>
          <w:b/>
          <w:bCs/>
        </w:rPr>
        <w:t>ADOPTION / FOSTER CARE</w:t>
      </w:r>
    </w:p>
    <w:p w14:paraId="3CBDF0BF" w14:textId="77777777" w:rsidR="00532749" w:rsidRPr="00532749" w:rsidRDefault="00532749" w:rsidP="00532749">
      <w:r w:rsidRPr="00532749">
        <w:rPr>
          <w:b/>
          <w:bCs/>
        </w:rPr>
        <w:t>How Adoption Professionals Can Support Adult Adoptees’ Search for Information.</w:t>
      </w:r>
      <w:r w:rsidRPr="00532749">
        <w:br/>
        <w:t>Jarema, Rhonda.</w:t>
      </w:r>
      <w:r w:rsidRPr="00532749">
        <w:br/>
        <w:t>2017</w:t>
      </w:r>
      <w:r w:rsidRPr="00532749">
        <w:br/>
      </w:r>
      <w:r w:rsidRPr="00532749">
        <w:rPr>
          <w:i/>
          <w:iCs/>
        </w:rPr>
        <w:t>Adoption Advocate</w:t>
      </w:r>
      <w:r w:rsidRPr="00532749">
        <w:br/>
        <w:t>(104)</w:t>
      </w:r>
    </w:p>
    <w:p w14:paraId="5DC9A7A7" w14:textId="77777777" w:rsidR="00532749" w:rsidRPr="00532749" w:rsidRDefault="00532749" w:rsidP="00532749">
      <w:r w:rsidRPr="00532749">
        <w:rPr>
          <w:b/>
          <w:bCs/>
        </w:rPr>
        <w:t>FY2017 Foster Care Scorecard [New York City]. Updated: September 12, 2016.</w:t>
      </w:r>
      <w:r w:rsidRPr="00532749">
        <w:br/>
        <w:t>New York City Administration for Children’s Services.</w:t>
      </w:r>
      <w:r w:rsidRPr="00532749">
        <w:br/>
        <w:t>2016</w:t>
      </w:r>
    </w:p>
    <w:p w14:paraId="1C318A76" w14:textId="77777777" w:rsidR="00532749" w:rsidRPr="00532749" w:rsidRDefault="00532749" w:rsidP="00532749">
      <w:pPr>
        <w:rPr>
          <w:b/>
          <w:bCs/>
        </w:rPr>
      </w:pPr>
      <w:r w:rsidRPr="00532749">
        <w:rPr>
          <w:b/>
          <w:bCs/>
        </w:rPr>
        <w:t>CHILD MALTREATMENT / CHILD PROTECTION</w:t>
      </w:r>
    </w:p>
    <w:p w14:paraId="33998DB6" w14:textId="77777777" w:rsidR="00532749" w:rsidRPr="00532749" w:rsidRDefault="00532749" w:rsidP="00532749">
      <w:r w:rsidRPr="00532749">
        <w:rPr>
          <w:b/>
          <w:bCs/>
        </w:rPr>
        <w:t>Parental Substance Use in New Hampshire Who Cares for the Children?</w:t>
      </w:r>
      <w:r w:rsidRPr="00532749">
        <w:br/>
      </w:r>
      <w:r w:rsidRPr="00532749">
        <w:rPr>
          <w:i/>
          <w:iCs/>
        </w:rPr>
        <w:t>Carsey Research Regional Brief #53; Spring 2018</w:t>
      </w:r>
      <w:r w:rsidRPr="00532749">
        <w:br/>
        <w:t>Smith, Kristin.</w:t>
      </w:r>
      <w:r w:rsidRPr="00532749">
        <w:br/>
        <w:t>Carsey School of Public Policy, University of New Hampshire.</w:t>
      </w:r>
      <w:r w:rsidRPr="00532749">
        <w:br/>
        <w:t>2018</w:t>
      </w:r>
    </w:p>
    <w:p w14:paraId="24DE457A" w14:textId="77777777" w:rsidR="00532749" w:rsidRPr="00532749" w:rsidRDefault="00532749" w:rsidP="00532749">
      <w:r w:rsidRPr="00532749">
        <w:rPr>
          <w:b/>
          <w:bCs/>
        </w:rPr>
        <w:t xml:space="preserve">Protocol for the economic evaluation of a complex intervention to improve the mental health of maltreated infants and children in foster care in the UK (The </w:t>
      </w:r>
      <w:proofErr w:type="spellStart"/>
      <w:r w:rsidRPr="00532749">
        <w:rPr>
          <w:b/>
          <w:bCs/>
        </w:rPr>
        <w:t>BeST</w:t>
      </w:r>
      <w:proofErr w:type="spellEnd"/>
      <w:r w:rsidRPr="00532749">
        <w:rPr>
          <w:b/>
          <w:bCs/>
        </w:rPr>
        <w:t>? services trial).</w:t>
      </w:r>
      <w:r w:rsidRPr="00532749">
        <w:br/>
      </w:r>
      <w:proofErr w:type="spellStart"/>
      <w:r w:rsidRPr="00532749">
        <w:lastRenderedPageBreak/>
        <w:t>Deidda</w:t>
      </w:r>
      <w:proofErr w:type="spellEnd"/>
      <w:r w:rsidRPr="00532749">
        <w:t>, Manuela. Boyd, Kathleen Anne. Minnis, Helen. Donaldson, Julia. Et Al.</w:t>
      </w:r>
      <w:r w:rsidRPr="00532749">
        <w:br/>
        <w:t>2018</w:t>
      </w:r>
      <w:r w:rsidRPr="00532749">
        <w:br/>
      </w:r>
      <w:r w:rsidRPr="00532749">
        <w:rPr>
          <w:i/>
          <w:iCs/>
        </w:rPr>
        <w:t>BMJ Open</w:t>
      </w:r>
      <w:r w:rsidRPr="00532749">
        <w:br/>
        <w:t>8(3)9 p.</w:t>
      </w:r>
    </w:p>
    <w:p w14:paraId="7E1C224C" w14:textId="77777777" w:rsidR="00532749" w:rsidRPr="00532749" w:rsidRDefault="00532749" w:rsidP="00532749">
      <w:r w:rsidRPr="00532749">
        <w:rPr>
          <w:b/>
          <w:bCs/>
        </w:rPr>
        <w:t>Oregon Differential Response: Final Evaluation Report, June 2017.</w:t>
      </w:r>
      <w:r w:rsidRPr="00532749">
        <w:br/>
        <w:t xml:space="preserve">Fuller, Tamara. Braun, Michael T. Chiu, Yu-Ling. Cross, Theodore P. Nieto, Martin. </w:t>
      </w:r>
      <w:proofErr w:type="gramStart"/>
      <w:r w:rsidRPr="00532749">
        <w:t>Tittle</w:t>
      </w:r>
      <w:proofErr w:type="gramEnd"/>
      <w:r w:rsidRPr="00532749">
        <w:t>, Gail. Wakita, Satomi.</w:t>
      </w:r>
      <w:r w:rsidRPr="00532749">
        <w:br/>
        <w:t>Children and Family Research Center.</w:t>
      </w:r>
      <w:r w:rsidRPr="00532749">
        <w:br/>
        <w:t>2017</w:t>
      </w:r>
    </w:p>
    <w:p w14:paraId="185CBAAB" w14:textId="77777777" w:rsidR="00532749" w:rsidRPr="00532749" w:rsidRDefault="00532749" w:rsidP="00532749">
      <w:pPr>
        <w:rPr>
          <w:b/>
          <w:bCs/>
        </w:rPr>
      </w:pPr>
      <w:r w:rsidRPr="00532749">
        <w:rPr>
          <w:b/>
          <w:bCs/>
        </w:rPr>
        <w:t>COURTS / JUDICIAL</w:t>
      </w:r>
    </w:p>
    <w:p w14:paraId="3871EBBE" w14:textId="77777777" w:rsidR="00532749" w:rsidRPr="00532749" w:rsidRDefault="00532749" w:rsidP="00532749">
      <w:r w:rsidRPr="00532749">
        <w:rPr>
          <w:b/>
          <w:bCs/>
        </w:rPr>
        <w:t>International Perspectives on Child-responsive Courts.</w:t>
      </w:r>
      <w:r w:rsidRPr="00532749">
        <w:br/>
        <w:t xml:space="preserve">Berrick, Jill Duerr Dickens, Jonathan. </w:t>
      </w:r>
      <w:proofErr w:type="spellStart"/>
      <w:r w:rsidRPr="00532749">
        <w:t>Pösö</w:t>
      </w:r>
      <w:proofErr w:type="spellEnd"/>
      <w:r w:rsidRPr="00532749">
        <w:t xml:space="preserve">, Tarja. </w:t>
      </w:r>
      <w:proofErr w:type="spellStart"/>
      <w:r w:rsidRPr="00532749">
        <w:t>Skivenes</w:t>
      </w:r>
      <w:proofErr w:type="spellEnd"/>
      <w:r w:rsidRPr="00532749">
        <w:t>, Marit.</w:t>
      </w:r>
      <w:r w:rsidRPr="00532749">
        <w:br/>
        <w:t>2018</w:t>
      </w:r>
      <w:r w:rsidRPr="00532749">
        <w:br/>
      </w:r>
      <w:r w:rsidRPr="00532749">
        <w:rPr>
          <w:i/>
          <w:iCs/>
        </w:rPr>
        <w:t>International Journal of Children’s Rights</w:t>
      </w:r>
      <w:r w:rsidRPr="00532749">
        <w:br/>
        <w:t>26(</w:t>
      </w:r>
      <w:proofErr w:type="gramStart"/>
      <w:r w:rsidRPr="00532749">
        <w:t>2)p.</w:t>
      </w:r>
      <w:proofErr w:type="gramEnd"/>
      <w:r w:rsidRPr="00532749">
        <w:t xml:space="preserve"> 251-277</w:t>
      </w:r>
    </w:p>
    <w:p w14:paraId="056DA5A7" w14:textId="77777777" w:rsidR="00532749" w:rsidRPr="00532749" w:rsidRDefault="00532749" w:rsidP="00532749">
      <w:pPr>
        <w:rPr>
          <w:b/>
          <w:bCs/>
        </w:rPr>
      </w:pPr>
      <w:r w:rsidRPr="00532749">
        <w:rPr>
          <w:b/>
          <w:bCs/>
        </w:rPr>
        <w:t>GENERAL</w:t>
      </w:r>
    </w:p>
    <w:p w14:paraId="5A78B209" w14:textId="77777777" w:rsidR="00532749" w:rsidRPr="00532749" w:rsidRDefault="00532749" w:rsidP="00532749">
      <w:r w:rsidRPr="00532749">
        <w:rPr>
          <w:b/>
          <w:bCs/>
        </w:rPr>
        <w:t>Exploring Early Childhood Care and Education Levers to Improve Population Health: Proceedings of a Workshop.</w:t>
      </w:r>
      <w:r w:rsidRPr="00532749">
        <w:br/>
      </w:r>
      <w:proofErr w:type="spellStart"/>
      <w:r w:rsidRPr="00532749">
        <w:t>Wizemann</w:t>
      </w:r>
      <w:proofErr w:type="spellEnd"/>
      <w:r w:rsidRPr="00532749">
        <w:t>, Theresa M.</w:t>
      </w:r>
      <w:r w:rsidRPr="00532749">
        <w:br/>
        <w:t>National Academies of Sciences, Engineering, and Medicine (U.S.). Roundtable on Population Health Improvement.</w:t>
      </w:r>
      <w:r w:rsidRPr="00532749">
        <w:br/>
        <w:t>2018</w:t>
      </w:r>
    </w:p>
    <w:p w14:paraId="6352F037" w14:textId="77777777" w:rsidR="00532749" w:rsidRPr="00532749" w:rsidRDefault="00532749" w:rsidP="00532749">
      <w:r w:rsidRPr="00532749">
        <w:rPr>
          <w:b/>
          <w:bCs/>
        </w:rPr>
        <w:t>The Opioid Epidemic and Its Effects: A Perspective on What We Know from the Federal Reserve Bank of Cleveland.</w:t>
      </w:r>
      <w:r w:rsidRPr="00532749">
        <w:br/>
        <w:t>Fee, Kyle.</w:t>
      </w:r>
      <w:r w:rsidRPr="00532749">
        <w:br/>
        <w:t>Federal Reserve Bank of Cleveland.</w:t>
      </w:r>
      <w:r w:rsidRPr="00532749">
        <w:br/>
        <w:t>2018</w:t>
      </w:r>
    </w:p>
    <w:p w14:paraId="7FD64BDD" w14:textId="77777777" w:rsidR="00532749" w:rsidRPr="00532749" w:rsidRDefault="00532749" w:rsidP="00532749">
      <w:r w:rsidRPr="00532749">
        <w:rPr>
          <w:b/>
          <w:bCs/>
        </w:rPr>
        <w:t>Hunger Doesn’t Take a Vacation: Summer Nutrition Status Report 2018.</w:t>
      </w:r>
      <w:r w:rsidRPr="00532749">
        <w:br/>
        <w:t>Anderson, Signe. Rosso, Randy. Boyd, Alex. FitzSimons, Crystal. Anderson, Signe.</w:t>
      </w:r>
      <w:r w:rsidRPr="00532749">
        <w:br/>
        <w:t>Food Research and Action Center.</w:t>
      </w:r>
      <w:r w:rsidRPr="00532749">
        <w:br/>
        <w:t>2018</w:t>
      </w:r>
    </w:p>
    <w:p w14:paraId="5B294DFA" w14:textId="77777777" w:rsidR="00532749" w:rsidRPr="00532749" w:rsidRDefault="00532749" w:rsidP="00532749">
      <w:r w:rsidRPr="00532749">
        <w:rPr>
          <w:b/>
          <w:bCs/>
        </w:rPr>
        <w:t>Now, Now, Now: Mental Wellness for Indigenous Youth in the Champlain Region.</w:t>
      </w:r>
      <w:r w:rsidRPr="00532749">
        <w:br/>
        <w:t>Toupin, Lynne. Chase, Carlie.</w:t>
      </w:r>
      <w:r w:rsidRPr="00532749">
        <w:br/>
      </w:r>
      <w:proofErr w:type="spellStart"/>
      <w:r w:rsidRPr="00532749">
        <w:lastRenderedPageBreak/>
        <w:t>Interlocus</w:t>
      </w:r>
      <w:proofErr w:type="spellEnd"/>
      <w:r w:rsidRPr="00532749">
        <w:t xml:space="preserve"> Group, Inc.</w:t>
      </w:r>
      <w:r w:rsidRPr="00532749">
        <w:br/>
        <w:t>2017</w:t>
      </w:r>
    </w:p>
    <w:p w14:paraId="5AA150DA" w14:textId="77777777" w:rsidR="00532749" w:rsidRPr="00532749" w:rsidRDefault="00532749" w:rsidP="00532749">
      <w:r w:rsidRPr="00532749">
        <w:rPr>
          <w:b/>
          <w:bCs/>
        </w:rPr>
        <w:t>Hunger Doesn’t Take a Vacation: Summer Nutrition Status Report 2017.</w:t>
      </w:r>
      <w:r w:rsidRPr="00532749">
        <w:br/>
        <w:t>Hayes, Clarissa. Rosso, Randy. Anderson, Signe. FitzSimons, Crystal.</w:t>
      </w:r>
      <w:r w:rsidRPr="00532749">
        <w:br/>
        <w:t>Food Research and Action Center.</w:t>
      </w:r>
      <w:r w:rsidRPr="00532749">
        <w:br/>
        <w:t>2017</w:t>
      </w:r>
    </w:p>
    <w:p w14:paraId="79A79DA6" w14:textId="77777777" w:rsidR="00532749" w:rsidRPr="00532749" w:rsidRDefault="00532749" w:rsidP="00532749">
      <w:r w:rsidRPr="00532749">
        <w:rPr>
          <w:b/>
          <w:bCs/>
        </w:rPr>
        <w:t>Hunger Doesn’t Take a Vacation: Summer Nutrition Status Report 2016.</w:t>
      </w:r>
      <w:r w:rsidRPr="00532749">
        <w:br/>
        <w:t>Hayes, Clarissa. Rosso, Randy. Anderson, Signe. FitzSimons, Crystal.</w:t>
      </w:r>
      <w:r w:rsidRPr="00532749">
        <w:br/>
        <w:t>Food Research and Action Center.</w:t>
      </w:r>
      <w:r w:rsidRPr="00532749">
        <w:br/>
        <w:t>2016</w:t>
      </w:r>
    </w:p>
    <w:p w14:paraId="4342D6BB" w14:textId="77777777" w:rsidR="00B81AB9" w:rsidRDefault="00B81AB9"/>
    <w:sectPr w:rsidR="00B81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FE1"/>
    <w:multiLevelType w:val="multilevel"/>
    <w:tmpl w:val="F7A2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1200"/>
    <w:multiLevelType w:val="multilevel"/>
    <w:tmpl w:val="6032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47067"/>
    <w:multiLevelType w:val="multilevel"/>
    <w:tmpl w:val="001E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C3AB8"/>
    <w:multiLevelType w:val="multilevel"/>
    <w:tmpl w:val="E3D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54100"/>
    <w:multiLevelType w:val="multilevel"/>
    <w:tmpl w:val="C176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461CE"/>
    <w:multiLevelType w:val="multilevel"/>
    <w:tmpl w:val="B2E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2377B"/>
    <w:multiLevelType w:val="multilevel"/>
    <w:tmpl w:val="7008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E012D"/>
    <w:multiLevelType w:val="multilevel"/>
    <w:tmpl w:val="88AE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276A3"/>
    <w:multiLevelType w:val="multilevel"/>
    <w:tmpl w:val="1BD86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1A15C9"/>
    <w:multiLevelType w:val="multilevel"/>
    <w:tmpl w:val="D52C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E43DA"/>
    <w:multiLevelType w:val="multilevel"/>
    <w:tmpl w:val="A8BC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CF251B"/>
    <w:multiLevelType w:val="multilevel"/>
    <w:tmpl w:val="842C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33112"/>
    <w:multiLevelType w:val="multilevel"/>
    <w:tmpl w:val="5DBA2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CA58FA"/>
    <w:multiLevelType w:val="multilevel"/>
    <w:tmpl w:val="7924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7039D6"/>
    <w:multiLevelType w:val="multilevel"/>
    <w:tmpl w:val="0B06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B935C9"/>
    <w:multiLevelType w:val="multilevel"/>
    <w:tmpl w:val="524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70437">
    <w:abstractNumId w:val="11"/>
  </w:num>
  <w:num w:numId="2" w16cid:durableId="1569344161">
    <w:abstractNumId w:val="5"/>
  </w:num>
  <w:num w:numId="3" w16cid:durableId="739791200">
    <w:abstractNumId w:val="8"/>
  </w:num>
  <w:num w:numId="4" w16cid:durableId="904802159">
    <w:abstractNumId w:val="2"/>
  </w:num>
  <w:num w:numId="5" w16cid:durableId="204370894">
    <w:abstractNumId w:val="13"/>
  </w:num>
  <w:num w:numId="6" w16cid:durableId="1866401984">
    <w:abstractNumId w:val="14"/>
  </w:num>
  <w:num w:numId="7" w16cid:durableId="393969410">
    <w:abstractNumId w:val="15"/>
  </w:num>
  <w:num w:numId="8" w16cid:durableId="2006471758">
    <w:abstractNumId w:val="9"/>
  </w:num>
  <w:num w:numId="9" w16cid:durableId="485128972">
    <w:abstractNumId w:val="4"/>
  </w:num>
  <w:num w:numId="10" w16cid:durableId="1725564734">
    <w:abstractNumId w:val="10"/>
  </w:num>
  <w:num w:numId="11" w16cid:durableId="1176263519">
    <w:abstractNumId w:val="0"/>
  </w:num>
  <w:num w:numId="12" w16cid:durableId="1548881781">
    <w:abstractNumId w:val="1"/>
  </w:num>
  <w:num w:numId="13" w16cid:durableId="244533698">
    <w:abstractNumId w:val="7"/>
  </w:num>
  <w:num w:numId="14" w16cid:durableId="1721201539">
    <w:abstractNumId w:val="12"/>
  </w:num>
  <w:num w:numId="15" w16cid:durableId="1784617691">
    <w:abstractNumId w:val="6"/>
  </w:num>
  <w:num w:numId="16" w16cid:durableId="2050835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49"/>
    <w:rsid w:val="00045E8D"/>
    <w:rsid w:val="000F4796"/>
    <w:rsid w:val="00342F43"/>
    <w:rsid w:val="00532749"/>
    <w:rsid w:val="005D4241"/>
    <w:rsid w:val="00B06FF1"/>
    <w:rsid w:val="00B81AB9"/>
    <w:rsid w:val="00D07C53"/>
    <w:rsid w:val="00D368BF"/>
    <w:rsid w:val="00E973F9"/>
    <w:rsid w:val="00F8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8B4E"/>
  <w15:chartTrackingRefBased/>
  <w15:docId w15:val="{25ABC167-C4AC-49B9-B3FF-E58507FA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749"/>
    <w:rPr>
      <w:rFonts w:eastAsiaTheme="majorEastAsia" w:cstheme="majorBidi"/>
      <w:color w:val="272727" w:themeColor="text1" w:themeTint="D8"/>
    </w:rPr>
  </w:style>
  <w:style w:type="paragraph" w:styleId="Title">
    <w:name w:val="Title"/>
    <w:basedOn w:val="Normal"/>
    <w:next w:val="Normal"/>
    <w:link w:val="TitleChar"/>
    <w:uiPriority w:val="10"/>
    <w:qFormat/>
    <w:rsid w:val="00532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749"/>
    <w:pPr>
      <w:spacing w:before="160"/>
      <w:jc w:val="center"/>
    </w:pPr>
    <w:rPr>
      <w:i/>
      <w:iCs/>
      <w:color w:val="404040" w:themeColor="text1" w:themeTint="BF"/>
    </w:rPr>
  </w:style>
  <w:style w:type="character" w:customStyle="1" w:styleId="QuoteChar">
    <w:name w:val="Quote Char"/>
    <w:basedOn w:val="DefaultParagraphFont"/>
    <w:link w:val="Quote"/>
    <w:uiPriority w:val="29"/>
    <w:rsid w:val="00532749"/>
    <w:rPr>
      <w:i/>
      <w:iCs/>
      <w:color w:val="404040" w:themeColor="text1" w:themeTint="BF"/>
    </w:rPr>
  </w:style>
  <w:style w:type="paragraph" w:styleId="ListParagraph">
    <w:name w:val="List Paragraph"/>
    <w:basedOn w:val="Normal"/>
    <w:uiPriority w:val="34"/>
    <w:qFormat/>
    <w:rsid w:val="00532749"/>
    <w:pPr>
      <w:ind w:left="720"/>
      <w:contextualSpacing/>
    </w:pPr>
  </w:style>
  <w:style w:type="character" w:styleId="IntenseEmphasis">
    <w:name w:val="Intense Emphasis"/>
    <w:basedOn w:val="DefaultParagraphFont"/>
    <w:uiPriority w:val="21"/>
    <w:qFormat/>
    <w:rsid w:val="00532749"/>
    <w:rPr>
      <w:i/>
      <w:iCs/>
      <w:color w:val="0F4761" w:themeColor="accent1" w:themeShade="BF"/>
    </w:rPr>
  </w:style>
  <w:style w:type="paragraph" w:styleId="IntenseQuote">
    <w:name w:val="Intense Quote"/>
    <w:basedOn w:val="Normal"/>
    <w:next w:val="Normal"/>
    <w:link w:val="IntenseQuoteChar"/>
    <w:uiPriority w:val="30"/>
    <w:qFormat/>
    <w:rsid w:val="00532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749"/>
    <w:rPr>
      <w:i/>
      <w:iCs/>
      <w:color w:val="0F4761" w:themeColor="accent1" w:themeShade="BF"/>
    </w:rPr>
  </w:style>
  <w:style w:type="character" w:styleId="IntenseReference">
    <w:name w:val="Intense Reference"/>
    <w:basedOn w:val="DefaultParagraphFont"/>
    <w:uiPriority w:val="32"/>
    <w:qFormat/>
    <w:rsid w:val="00532749"/>
    <w:rPr>
      <w:b/>
      <w:bCs/>
      <w:smallCaps/>
      <w:color w:val="0F4761" w:themeColor="accent1" w:themeShade="BF"/>
      <w:spacing w:val="5"/>
    </w:rPr>
  </w:style>
  <w:style w:type="character" w:styleId="Hyperlink">
    <w:name w:val="Hyperlink"/>
    <w:basedOn w:val="DefaultParagraphFont"/>
    <w:uiPriority w:val="99"/>
    <w:unhideWhenUsed/>
    <w:rsid w:val="00532749"/>
    <w:rPr>
      <w:color w:val="467886" w:themeColor="hyperlink"/>
      <w:u w:val="single"/>
    </w:rPr>
  </w:style>
  <w:style w:type="character" w:styleId="UnresolvedMention">
    <w:name w:val="Unresolved Mention"/>
    <w:basedOn w:val="DefaultParagraphFont"/>
    <w:uiPriority w:val="99"/>
    <w:semiHidden/>
    <w:unhideWhenUsed/>
    <w:rsid w:val="00532749"/>
    <w:rPr>
      <w:color w:val="605E5C"/>
      <w:shd w:val="clear" w:color="auto" w:fill="E1DFDD"/>
    </w:rPr>
  </w:style>
  <w:style w:type="character" w:styleId="FollowedHyperlink">
    <w:name w:val="FollowedHyperlink"/>
    <w:basedOn w:val="DefaultParagraphFont"/>
    <w:uiPriority w:val="99"/>
    <w:semiHidden/>
    <w:unhideWhenUsed/>
    <w:rsid w:val="00045E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mmunitiesinschools.org/media/filer_public/82/36/82362394-5440-457e-b541-e809e7563212/sel_brief_updated52018.pdf" TargetMode="External"/><Relationship Id="rId18" Type="http://schemas.openxmlformats.org/officeDocument/2006/relationships/hyperlink" Target="https://allianceforwomenandchildren.org/" TargetMode="External"/><Relationship Id="rId26" Type="http://schemas.openxmlformats.org/officeDocument/2006/relationships/hyperlink" Target="http://bigcountrycasa.org/wp-content/uploads/sites/20/2018/02/ombudsman-fostercarefacilityflyer.pdf" TargetMode="External"/><Relationship Id="rId39" Type="http://schemas.openxmlformats.org/officeDocument/2006/relationships/hyperlink" Target="https://www.tdcj.texas.gov/divisions/vs/tvat_online.html" TargetMode="External"/><Relationship Id="rId21" Type="http://schemas.openxmlformats.org/officeDocument/2006/relationships/hyperlink" Target="https://bigcountrycasa.org/wp-content/uploads/sites/31/2025/10/Salvation-Army-Handout.pdf" TargetMode="External"/><Relationship Id="rId34" Type="http://schemas.openxmlformats.org/officeDocument/2006/relationships/hyperlink" Target="https://www.nccil.org/" TargetMode="External"/><Relationship Id="rId42" Type="http://schemas.openxmlformats.org/officeDocument/2006/relationships/hyperlink" Target="https://www.bing.com/videos/search?q=TBRI+video+with+Karen+Purvis&amp;view=detail&amp;mid=FF110FDD1F6AFA961D51FF110FDD1F6AFA961D51&amp;FORM=VIRE" TargetMode="External"/><Relationship Id="rId47" Type="http://schemas.openxmlformats.org/officeDocument/2006/relationships/hyperlink" Target="http://bigcountrycasa.org/wp-content/uploads/sites/31/2018/06/Big-Country-CASA-Library-and-Recommendations-1.pdf" TargetMode="External"/><Relationship Id="rId50" Type="http://schemas.openxmlformats.org/officeDocument/2006/relationships/hyperlink" Target="http://www.exploitedcrimes.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mcm.org/" TargetMode="External"/><Relationship Id="rId29" Type="http://schemas.openxmlformats.org/officeDocument/2006/relationships/hyperlink" Target="http://bigcountrycasa.org/wp-content/uploads/sites/20/2018/04/hair_drug_test_cut-off_levels.pdf" TargetMode="External"/><Relationship Id="rId11" Type="http://schemas.openxmlformats.org/officeDocument/2006/relationships/hyperlink" Target="http://bigcountrycasa.org/wp-content/uploads/sites/20/2018/02/GC-MAP-Texas-Mental-Health-Guide-2016.pdf" TargetMode="External"/><Relationship Id="rId24" Type="http://schemas.openxmlformats.org/officeDocument/2006/relationships/hyperlink" Target="http://www.texasstandard.org/stories/why-do-children-in-foster-care-become-pregnant-at-a-much-higher-rate-well-its-complicated/" TargetMode="External"/><Relationship Id="rId32" Type="http://schemas.openxmlformats.org/officeDocument/2006/relationships/hyperlink" Target="https://www.foodpantries.org/ci/tx-abilene" TargetMode="External"/><Relationship Id="rId37" Type="http://schemas.openxmlformats.org/officeDocument/2006/relationships/hyperlink" Target="https://casacollege.myabsorb.com/" TargetMode="External"/><Relationship Id="rId40" Type="http://schemas.openxmlformats.org/officeDocument/2006/relationships/hyperlink" Target="http://www.netsmartz.org/" TargetMode="External"/><Relationship Id="rId45" Type="http://schemas.openxmlformats.org/officeDocument/2006/relationships/hyperlink" Target="https://www.youtube.com/watch?v=PY9DcIMGxMs"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ettyhardwick.org/" TargetMode="External"/><Relationship Id="rId19" Type="http://schemas.openxmlformats.org/officeDocument/2006/relationships/hyperlink" Target="https://treehousecenter.org/" TargetMode="External"/><Relationship Id="rId31" Type="http://schemas.openxmlformats.org/officeDocument/2006/relationships/hyperlink" Target="http://bigcountrycasa.org/wp-content/uploads/sites/20/2018/06/fcss_resource_guide-digital.pdf" TargetMode="External"/><Relationship Id="rId44" Type="http://schemas.openxmlformats.org/officeDocument/2006/relationships/hyperlink" Target="http://child.tcu.edu/" TargetMode="External"/><Relationship Id="rId52" Type="http://schemas.openxmlformats.org/officeDocument/2006/relationships/hyperlink" Target="https://www.acf.hhs.gov/cb/resource/child-welfare-podcast-engaging-youth" TargetMode="External"/><Relationship Id="rId4" Type="http://schemas.openxmlformats.org/officeDocument/2006/relationships/numbering" Target="numbering.xml"/><Relationship Id="rId9" Type="http://schemas.openxmlformats.org/officeDocument/2006/relationships/hyperlink" Target="https://www.cbsnews.com/news/oprah-winfrey-treating-childhood-trauma/" TargetMode="External"/><Relationship Id="rId14" Type="http://schemas.openxmlformats.org/officeDocument/2006/relationships/hyperlink" Target="https://www.cscabilene.org/" TargetMode="External"/><Relationship Id="rId22" Type="http://schemas.openxmlformats.org/officeDocument/2006/relationships/hyperlink" Target="https://southernusa.salvationarmy.org/texas-abilene/family-store" TargetMode="External"/><Relationship Id="rId27" Type="http://schemas.openxmlformats.org/officeDocument/2006/relationships/hyperlink" Target="https://learninghub.dfps.texas.gov/course/index.php?categoryid=9" TargetMode="External"/><Relationship Id="rId30" Type="http://schemas.openxmlformats.org/officeDocument/2006/relationships/hyperlink" Target="http://bigcountrycasa.org/wp-content/uploads/sites/20/2018/02/3-3-17-ARL-Homeless-Youth.pdf" TargetMode="External"/><Relationship Id="rId35" Type="http://schemas.openxmlformats.org/officeDocument/2006/relationships/hyperlink" Target="http://abilenezoo.org/" TargetMode="External"/><Relationship Id="rId43" Type="http://schemas.openxmlformats.org/officeDocument/2006/relationships/hyperlink" Target="https://www.youtube.com/watch?v=T43zJDgTNPA" TargetMode="External"/><Relationship Id="rId48" Type="http://schemas.openxmlformats.org/officeDocument/2006/relationships/hyperlink" Target="https://txchildren.org/kate-murphy" TargetMode="External"/><Relationship Id="rId8" Type="http://schemas.openxmlformats.org/officeDocument/2006/relationships/hyperlink" Target="https://onbeing.org/blog/courtney-martin-the-body-remembers" TargetMode="External"/><Relationship Id="rId51" Type="http://schemas.openxmlformats.org/officeDocument/2006/relationships/hyperlink" Target="https://www.youtube.com/watch?v=OfWWWsrlGvs" TargetMode="External"/><Relationship Id="rId3" Type="http://schemas.openxmlformats.org/officeDocument/2006/relationships/customXml" Target="../customXml/item3.xml"/><Relationship Id="rId12" Type="http://schemas.openxmlformats.org/officeDocument/2006/relationships/hyperlink" Target="http://regionalvictimcrisiscenter.org/" TargetMode="External"/><Relationship Id="rId17" Type="http://schemas.openxmlformats.org/officeDocument/2006/relationships/hyperlink" Target="https://stepsabilene.com/" TargetMode="External"/><Relationship Id="rId25" Type="http://schemas.openxmlformats.org/officeDocument/2006/relationships/hyperlink" Target="https://www.prabilene.com/" TargetMode="External"/><Relationship Id="rId33" Type="http://schemas.openxmlformats.org/officeDocument/2006/relationships/hyperlink" Target="https://www.thegracemuseum.org/" TargetMode="External"/><Relationship Id="rId38" Type="http://schemas.openxmlformats.org/officeDocument/2006/relationships/hyperlink" Target="https://www.ted.com/speakers/nadine_burke_harris_1" TargetMode="External"/><Relationship Id="rId46" Type="http://schemas.openxmlformats.org/officeDocument/2006/relationships/hyperlink" Target="https://www.dfps.state.tx.us/Training/Psychotropic_Medication/" TargetMode="External"/><Relationship Id="rId20" Type="http://schemas.openxmlformats.org/officeDocument/2006/relationships/hyperlink" Target="https://southernusa.salvationarmy.org/texas-abilene" TargetMode="External"/><Relationship Id="rId41" Type="http://schemas.openxmlformats.org/officeDocument/2006/relationships/hyperlink" Target="http://www.nationalcenterdvtraumamh.org/trainingta/webinars-seminars/2014-10-part-series-building-trauma-informed-services-for-children-youth-and-parents-impacted-by-domestic-violenc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bigcountrycasa.org/wp-content/uploads/sites/31/2025/07/CSC-Information-brochure-updates-11-18-24.pdf" TargetMode="External"/><Relationship Id="rId23" Type="http://schemas.openxmlformats.org/officeDocument/2006/relationships/hyperlink" Target="http://healthytexaswomen.org/" TargetMode="External"/><Relationship Id="rId28" Type="http://schemas.openxmlformats.org/officeDocument/2006/relationships/hyperlink" Target="http://bigcountrycasa.org/wp-content/uploads/sites/20/2018/04/opioid_fs_texas-002.pdf" TargetMode="External"/><Relationship Id="rId36" Type="http://schemas.openxmlformats.org/officeDocument/2006/relationships/hyperlink" Target="https://bigcountrycasa.org/events/" TargetMode="External"/><Relationship Id="rId49" Type="http://schemas.openxmlformats.org/officeDocument/2006/relationships/hyperlink" Target="https://vimeo.com/244718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A5B50A70C9342AFBB048419709D8C" ma:contentTypeVersion="16" ma:contentTypeDescription="Create a new document." ma:contentTypeScope="" ma:versionID="c9eb80130f022cc033cb0c038ce022e5">
  <xsd:schema xmlns:xsd="http://www.w3.org/2001/XMLSchema" xmlns:xs="http://www.w3.org/2001/XMLSchema" xmlns:p="http://schemas.microsoft.com/office/2006/metadata/properties" xmlns:ns3="297cd715-4558-480b-b1fe-26753b36c786" xmlns:ns4="05c3051a-7e4c-423d-85cd-499e619244dc" targetNamespace="http://schemas.microsoft.com/office/2006/metadata/properties" ma:root="true" ma:fieldsID="a469ddb6b090d8a1f10bcad350d2c7a3" ns3:_="" ns4:_="">
    <xsd:import namespace="297cd715-4558-480b-b1fe-26753b36c786"/>
    <xsd:import namespace="05c3051a-7e4c-423d-85cd-499e619244d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cd715-4558-480b-b1fe-26753b36c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c3051a-7e4c-423d-85cd-499e619244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97cd715-4558-480b-b1fe-26753b36c786" xsi:nil="true"/>
  </documentManagement>
</p:properties>
</file>

<file path=customXml/itemProps1.xml><?xml version="1.0" encoding="utf-8"?>
<ds:datastoreItem xmlns:ds="http://schemas.openxmlformats.org/officeDocument/2006/customXml" ds:itemID="{8CCAC2D3-B262-4C40-A6C3-6F2DB13E6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cd715-4558-480b-b1fe-26753b36c786"/>
    <ds:schemaRef ds:uri="05c3051a-7e4c-423d-85cd-499e61924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14FE4-769A-45F0-93E1-07C18A555632}">
  <ds:schemaRefs>
    <ds:schemaRef ds:uri="http://schemas.microsoft.com/sharepoint/v3/contenttype/forms"/>
  </ds:schemaRefs>
</ds:datastoreItem>
</file>

<file path=customXml/itemProps3.xml><?xml version="1.0" encoding="utf-8"?>
<ds:datastoreItem xmlns:ds="http://schemas.openxmlformats.org/officeDocument/2006/customXml" ds:itemID="{329460F7-7281-48B3-B0B7-506F94593618}">
  <ds:schemaRefs>
    <ds:schemaRef ds:uri="http://www.w3.org/XML/1998/namespace"/>
    <ds:schemaRef ds:uri="http://purl.org/dc/terms/"/>
    <ds:schemaRef ds:uri="http://purl.org/dc/elements/1.1/"/>
    <ds:schemaRef ds:uri="http://schemas.microsoft.com/office/2006/metadata/properties"/>
    <ds:schemaRef ds:uri="http://purl.org/dc/dcmitype/"/>
    <ds:schemaRef ds:uri="http://schemas.microsoft.com/office/2006/documentManagement/types"/>
    <ds:schemaRef ds:uri="05c3051a-7e4c-423d-85cd-499e619244dc"/>
    <ds:schemaRef ds:uri="http://schemas.microsoft.com/office/infopath/2007/PartnerControls"/>
    <ds:schemaRef ds:uri="http://schemas.openxmlformats.org/package/2006/metadata/core-properties"/>
    <ds:schemaRef ds:uri="297cd715-4558-480b-b1fe-26753b36c786"/>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Ward</dc:creator>
  <cp:keywords/>
  <dc:description/>
  <cp:lastModifiedBy>Dana Ward</cp:lastModifiedBy>
  <cp:revision>1</cp:revision>
  <dcterms:created xsi:type="dcterms:W3CDTF">2026-01-22T16:10:00Z</dcterms:created>
  <dcterms:modified xsi:type="dcterms:W3CDTF">2026-01-22T17:51:00Z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0x010100F54A5B50A70C9342AFBB048419709D8C</vt:lpwstr>
  </property>
</Properties>
</file>